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5D8B" w14:textId="77777777"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87441">
        <w:rPr>
          <w:rFonts w:eastAsia="Calibri" w:cs="Times New Roman"/>
          <w:b/>
          <w:bCs/>
          <w:szCs w:val="24"/>
          <w:lang w:eastAsia="ru-RU"/>
        </w:rPr>
        <w:t>1</w:t>
      </w:r>
    </w:p>
    <w:p w14:paraId="54EF6D4B" w14:textId="77777777"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14:paraId="0040C13F" w14:textId="77777777"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14:paraId="4F42500C"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3E05C51C"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14:paraId="7E67A8D9"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14:paraId="69C57953"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14:paraId="57CC65F4"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577024B2"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r w:rsidRPr="00557B92">
        <w:rPr>
          <w:rFonts w:eastAsia="Times New Roman" w:cs="Times New Roman"/>
          <w:color w:val="000000"/>
          <w:szCs w:val="24"/>
          <w:lang w:eastAsia="ru-RU"/>
        </w:rPr>
        <w:t xml:space="preserve">г. </w:t>
      </w:r>
      <w:r w:rsidR="000010AD">
        <w:rPr>
          <w:rFonts w:eastAsia="Times New Roman" w:cs="Times New Roman"/>
          <w:color w:val="000000"/>
          <w:szCs w:val="24"/>
          <w:lang w:eastAsia="ru-RU"/>
        </w:rPr>
        <w:t xml:space="preserve">Гродно                    </w:t>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t>«____»_______20_</w:t>
      </w:r>
      <w:r w:rsidRPr="00557B92">
        <w:rPr>
          <w:rFonts w:eastAsia="Times New Roman" w:cs="Times New Roman"/>
          <w:color w:val="000000"/>
          <w:szCs w:val="24"/>
          <w:lang w:eastAsia="ru-RU"/>
        </w:rPr>
        <w:t>___г.</w:t>
      </w:r>
    </w:p>
    <w:p w14:paraId="043C9F74"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4BDD000" w14:textId="77777777"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0010AD" w:rsidRPr="000010AD">
        <w:rPr>
          <w:b/>
          <w:color w:val="000000"/>
          <w:szCs w:val="24"/>
        </w:rPr>
        <w:t xml:space="preserve">Республиканское дочернее торговое унитарное предприятие </w:t>
      </w:r>
      <w:r w:rsidR="000010AD" w:rsidRPr="000010AD">
        <w:rPr>
          <w:b/>
          <w:bCs/>
          <w:color w:val="000000"/>
          <w:szCs w:val="24"/>
        </w:rPr>
        <w:t>«Медтехника»  г. Гродно,</w:t>
      </w:r>
      <w:r w:rsidR="000010AD" w:rsidRPr="000010AD">
        <w:rPr>
          <w:rFonts w:eastAsia="Times New Roman" w:cs="Times New Roman"/>
          <w:color w:val="000000"/>
          <w:szCs w:val="24"/>
          <w:lang w:eastAsia="ru-RU"/>
        </w:rPr>
        <w:t xml:space="preserve">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14:paraId="20E165F2"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0210B582"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14:paraId="560FDF5E" w14:textId="77777777"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14:paraId="39F8FA42"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proofErr w:type="gramStart"/>
      <w:r w:rsidRPr="00557B92">
        <w:rPr>
          <w:rFonts w:eastAsia="Times New Roman" w:cs="Times New Roman"/>
          <w:snapToGrid w:val="0"/>
          <w:szCs w:val="24"/>
          <w:lang w:eastAsia="ru-RU"/>
        </w:rPr>
        <w:t>),</w:t>
      </w:r>
      <w:r w:rsidRPr="00557B92">
        <w:rPr>
          <w:rFonts w:eastAsia="Times New Roman" w:cs="Times New Roman"/>
          <w:szCs w:val="24"/>
          <w:lang w:eastAsia="ru-RU"/>
        </w:rPr>
        <w:t>выполняет</w:t>
      </w:r>
      <w:proofErr w:type="gramEnd"/>
      <w:r w:rsidRPr="00557B92">
        <w:rPr>
          <w:rFonts w:eastAsia="Times New Roman" w:cs="Times New Roman"/>
          <w:szCs w:val="24"/>
          <w:lang w:eastAsia="ru-RU"/>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14:paraId="1FA5900B"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D93B636"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14:paraId="16C202A5"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14:paraId="2BEC434B" w14:textId="77777777"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14:paraId="21DE5570" w14:textId="77777777"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 xml:space="preserve">P </w:t>
      </w:r>
      <w:r w:rsidR="000010AD">
        <w:rPr>
          <w:rFonts w:eastAsia="Calibri" w:cs="Times New Roman"/>
          <w:color w:val="000000"/>
          <w:szCs w:val="24"/>
          <w:lang w:eastAsia="ru-RU"/>
        </w:rPr>
        <w:t>Гродно</w:t>
      </w:r>
      <w:r w:rsidR="00680B57">
        <w:rPr>
          <w:rFonts w:eastAsia="Calibri" w:cs="Times New Roman"/>
          <w:color w:val="000000"/>
          <w:szCs w:val="24"/>
          <w:lang w:eastAsia="ru-RU"/>
        </w:rPr>
        <w:t xml:space="preserve"> (Инкотермс 20</w:t>
      </w:r>
      <w:r w:rsidR="009D0817">
        <w:rPr>
          <w:rFonts w:eastAsia="Calibri" w:cs="Times New Roman"/>
          <w:color w:val="000000"/>
          <w:szCs w:val="24"/>
          <w:lang w:eastAsia="ru-RU"/>
        </w:rPr>
        <w:t>1</w:t>
      </w:r>
      <w:r w:rsidRPr="00557B92">
        <w:rPr>
          <w:rFonts w:eastAsia="Calibri" w:cs="Times New Roman"/>
          <w:color w:val="000000"/>
          <w:szCs w:val="24"/>
          <w:lang w:eastAsia="ru-RU"/>
        </w:rPr>
        <w:t>0)</w:t>
      </w:r>
      <w:r w:rsidRPr="00557B92">
        <w:rPr>
          <w:rFonts w:eastAsia="Calibri" w:cs="Times New Roman"/>
          <w:szCs w:val="24"/>
          <w:lang w:eastAsia="ru-RU"/>
        </w:rPr>
        <w:t xml:space="preserve"> по результатам государственной закупки </w:t>
      </w:r>
      <w:r w:rsidR="000010AD">
        <w:rPr>
          <w:rFonts w:eastAsia="Calibri" w:cs="Times New Roman"/>
          <w:szCs w:val="24"/>
          <w:lang w:eastAsia="ru-RU"/>
        </w:rPr>
        <w:t>Грод</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14:paraId="69805E36"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CAB241E"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 xml:space="preserve">принимается на условиях DDP </w:t>
      </w:r>
      <w:r w:rsidR="000010AD">
        <w:rPr>
          <w:rFonts w:eastAsia="Times New Roman" w:cs="Times New Roman"/>
          <w:szCs w:val="24"/>
          <w:lang w:eastAsia="ru-RU"/>
        </w:rPr>
        <w:t>Гродно</w:t>
      </w:r>
      <w:r w:rsidR="001A50E7">
        <w:rPr>
          <w:rFonts w:eastAsia="Times New Roman" w:cs="Times New Roman"/>
          <w:szCs w:val="24"/>
          <w:lang w:eastAsia="ru-RU"/>
        </w:rPr>
        <w:t xml:space="preserve"> (Инкотермс-20</w:t>
      </w:r>
      <w:r w:rsidR="009D0817">
        <w:rPr>
          <w:rFonts w:eastAsia="Times New Roman" w:cs="Times New Roman"/>
          <w:szCs w:val="24"/>
          <w:lang w:eastAsia="ru-RU"/>
        </w:rPr>
        <w:t>1</w:t>
      </w:r>
      <w:r w:rsidRPr="00557B92">
        <w:rPr>
          <w:rFonts w:eastAsia="Times New Roman" w:cs="Times New Roman"/>
          <w:szCs w:val="24"/>
          <w:lang w:eastAsia="ru-RU"/>
        </w:rPr>
        <w:t xml:space="preserve">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w:t>
      </w:r>
      <w:r w:rsidR="003F2C7A" w:rsidRPr="006F560C">
        <w:rPr>
          <w:szCs w:val="24"/>
        </w:rPr>
        <w:t>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w:t>
      </w:r>
      <w:r w:rsidRPr="00557B92">
        <w:rPr>
          <w:rFonts w:eastAsia="Times New Roman" w:cs="Times New Roman"/>
          <w:szCs w:val="24"/>
          <w:lang w:eastAsia="ru-RU"/>
        </w:rPr>
        <w:lastRenderedPageBreak/>
        <w:t xml:space="preserve">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14:paraId="4C957F52"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14:paraId="624F13C9"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14:paraId="0EB6F405"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14:paraId="1BBC09CF" w14:textId="77777777"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14:paraId="17D10133" w14:textId="77777777"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4827C171"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14:paraId="3834E391" w14:textId="77777777"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14:paraId="600B1182"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14:paraId="23AB8E48"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14:paraId="077E22C5"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D08A567" w14:textId="77777777" w:rsidR="00557B92" w:rsidRPr="00557B92" w:rsidRDefault="00557B92" w:rsidP="000010AD">
      <w:pPr>
        <w:pStyle w:val="12"/>
        <w:widowControl w:val="0"/>
        <w:ind w:firstLine="252"/>
        <w:jc w:val="both"/>
        <w:rPr>
          <w:i/>
          <w:iCs/>
          <w:color w:val="FF00FF"/>
          <w:szCs w:val="24"/>
        </w:rPr>
      </w:pPr>
      <w:r w:rsidRPr="00557B92">
        <w:rPr>
          <w:szCs w:val="24"/>
        </w:rPr>
        <w:t xml:space="preserve">3.3. Товар должен быть поставлен </w:t>
      </w:r>
      <w:r w:rsidR="008831C8" w:rsidRPr="00557B92">
        <w:rPr>
          <w:szCs w:val="24"/>
        </w:rPr>
        <w:t>Поставщиком на</w:t>
      </w:r>
      <w:r w:rsidRPr="00557B92">
        <w:rPr>
          <w:szCs w:val="24"/>
        </w:rPr>
        <w:t xml:space="preserve"> склад Покупателя по адресу: </w:t>
      </w:r>
      <w:r w:rsidR="000010AD" w:rsidRPr="002E512A">
        <w:t>Республика Беларусь, 230012 г.</w:t>
      </w:r>
      <w:r w:rsidR="00C91622">
        <w:t xml:space="preserve"> </w:t>
      </w:r>
      <w:r w:rsidR="000010AD" w:rsidRPr="002E512A">
        <w:t>Грод</w:t>
      </w:r>
      <w:r w:rsidR="000010AD">
        <w:t>но, ул. Доватора,7</w:t>
      </w:r>
      <w:r w:rsidR="007807DA" w:rsidRPr="007807DA">
        <w:t>-</w:t>
      </w:r>
      <w:r w:rsidR="007807DA" w:rsidRPr="00680B57">
        <w:t>130</w:t>
      </w:r>
      <w:r w:rsidR="000010AD">
        <w:t xml:space="preserve"> тел. +375 15</w:t>
      </w:r>
      <w:r w:rsidR="000010AD" w:rsidRPr="002E512A">
        <w:t>2</w:t>
      </w:r>
      <w:r w:rsidR="000010AD">
        <w:t xml:space="preserve"> 55-64-28</w:t>
      </w:r>
      <w:r w:rsidR="000010AD" w:rsidRPr="002E512A">
        <w:t>.</w:t>
      </w:r>
      <w:r w:rsidR="000010AD">
        <w:t xml:space="preserve"> (</w:t>
      </w:r>
      <w:r w:rsidRPr="00557B92">
        <w:rPr>
          <w:i/>
          <w:iCs/>
          <w:szCs w:val="24"/>
        </w:rPr>
        <w:t>Покупателем может быть указано иное место поставки товара).</w:t>
      </w:r>
    </w:p>
    <w:p w14:paraId="1FBE1EFC" w14:textId="77777777" w:rsidR="000010AD" w:rsidRPr="00105978" w:rsidRDefault="00557B92" w:rsidP="000010AD">
      <w:pPr>
        <w:autoSpaceDE w:val="0"/>
        <w:autoSpaceDN w:val="0"/>
        <w:adjustRightInd w:val="0"/>
        <w:jc w:val="center"/>
        <w:rPr>
          <w:sz w:val="22"/>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hyperlink r:id="rId7" w:history="1">
        <w:r w:rsidR="000010AD" w:rsidRPr="00105978">
          <w:rPr>
            <w:rStyle w:val="af4"/>
            <w:sz w:val="22"/>
          </w:rPr>
          <w:t>mail@</w:t>
        </w:r>
        <w:r w:rsidR="000010AD" w:rsidRPr="00105978">
          <w:rPr>
            <w:rStyle w:val="af4"/>
            <w:sz w:val="22"/>
            <w:lang w:val="en-US"/>
          </w:rPr>
          <w:t>grodnomed</w:t>
        </w:r>
        <w:r w:rsidR="000010AD" w:rsidRPr="00105978">
          <w:rPr>
            <w:rStyle w:val="af4"/>
            <w:sz w:val="22"/>
          </w:rPr>
          <w:t>.</w:t>
        </w:r>
        <w:r w:rsidR="000010AD" w:rsidRPr="00105978">
          <w:rPr>
            <w:rStyle w:val="af4"/>
            <w:sz w:val="22"/>
            <w:lang w:val="en-US"/>
          </w:rPr>
          <w:t>by</w:t>
        </w:r>
      </w:hyperlink>
    </w:p>
    <w:p w14:paraId="5BB776B9"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14:paraId="2852747F"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14:paraId="7E4BE514"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14:paraId="40A03244"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5CB53A3C"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14:paraId="2F880057"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14:paraId="0F81DCB4"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инвойс Поставщика - 3 оригинала;</w:t>
      </w:r>
    </w:p>
    <w:p w14:paraId="03FCA9BB" w14:textId="77777777" w:rsidR="00B04EB3" w:rsidRPr="005818DE" w:rsidRDefault="00557B92" w:rsidP="00B04EB3">
      <w:pPr>
        <w:widowControl w:val="0"/>
        <w:ind w:firstLine="180"/>
        <w:jc w:val="both"/>
        <w:rPr>
          <w:rFonts w:eastAsia="Calibri"/>
          <w:szCs w:val="24"/>
        </w:rPr>
      </w:pPr>
      <w:r w:rsidRPr="00557B92">
        <w:rPr>
          <w:rFonts w:eastAsia="Calibri" w:cs="Times New Roman"/>
          <w:szCs w:val="24"/>
          <w:lang w:eastAsia="ru-RU"/>
        </w:rPr>
        <w:t xml:space="preserve"> </w:t>
      </w:r>
      <w:r w:rsidRPr="00B04EB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C91622">
        <w:rPr>
          <w:rFonts w:eastAsia="Calibri" w:cs="Times New Roman"/>
          <w:szCs w:val="24"/>
          <w:lang w:eastAsia="ru-RU"/>
        </w:rPr>
        <w:t xml:space="preserve">аждой товарной позиции инвойса </w:t>
      </w:r>
      <w:r w:rsidRPr="00B04EB3">
        <w:rPr>
          <w:rFonts w:eastAsia="Calibri" w:cs="Times New Roman"/>
          <w:szCs w:val="24"/>
          <w:lang w:eastAsia="ru-RU"/>
        </w:rPr>
        <w:t>- 1 оригинал и 2 копии</w:t>
      </w:r>
      <w:r w:rsidR="00B04EB3" w:rsidRPr="00B04EB3">
        <w:rPr>
          <w:rFonts w:eastAsia="Calibri" w:cs="Times New Roman"/>
          <w:szCs w:val="24"/>
          <w:lang w:eastAsia="ru-RU"/>
        </w:rPr>
        <w:t xml:space="preserve"> </w:t>
      </w:r>
      <w:r w:rsidR="00B04EB3" w:rsidRPr="00B04EB3">
        <w:rPr>
          <w:rFonts w:eastAsia="Calibri"/>
          <w:szCs w:val="24"/>
        </w:rPr>
        <w:t xml:space="preserve">(допускается указание </w:t>
      </w:r>
      <w:r w:rsidR="00B04EB3" w:rsidRPr="008118D6">
        <w:rPr>
          <w:rFonts w:eastAsia="Calibri"/>
          <w:szCs w:val="24"/>
        </w:rPr>
        <w:t>сведений, оговариваемых в данной части, в иных товаросопроводительных документах, но являющихся обязательными для их предоставления);</w:t>
      </w:r>
    </w:p>
    <w:p w14:paraId="0F08113A"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транспортная накладная (CMR или авианакладная) - 1 оригинал и 3 копии;</w:t>
      </w:r>
    </w:p>
    <w:p w14:paraId="43898A94"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документ о происхождении товара изготовителя(производителя)</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w:t>
      </w:r>
    </w:p>
    <w:p w14:paraId="0E962590"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684628">
        <w:rPr>
          <w:rFonts w:eastAsia="Calibri"/>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684628">
        <w:rPr>
          <w:szCs w:val="24"/>
        </w:rPr>
        <w:t>сведения из государственного реестра медицинской техники и изделий медицинского назначения Республики Беларусь</w:t>
      </w:r>
      <w:r w:rsidR="00684628">
        <w:rPr>
          <w:rFonts w:eastAsia="Calibri"/>
          <w:szCs w:val="24"/>
        </w:rPr>
        <w:t xml:space="preserve"> - 1 копия, </w:t>
      </w:r>
      <w:r w:rsidR="00684628">
        <w:rPr>
          <w:rFonts w:eastAsia="Calibri"/>
          <w:spacing w:val="-4"/>
          <w:szCs w:val="24"/>
        </w:rPr>
        <w:t>заверенная Поставщиком</w:t>
      </w:r>
      <w:r w:rsidR="00684628">
        <w:rPr>
          <w:rFonts w:eastAsia="Calibri"/>
          <w:szCs w:val="24"/>
        </w:rPr>
        <w:t>;</w:t>
      </w:r>
    </w:p>
    <w:p w14:paraId="312BB7F7"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Arial Unicode MS" w:cs="Times New Roman"/>
          <w:szCs w:val="24"/>
          <w:lang w:eastAsia="ru-RU"/>
        </w:rPr>
        <w:t>- сертификат соответствия Республики Беларусь, или Таможенного Союза или ЕАЭС</w:t>
      </w:r>
      <w:r w:rsidRPr="00557B92">
        <w:rPr>
          <w:rFonts w:eastAsia="Arial Unicode MS" w:cs="Times New Roman"/>
          <w:i/>
          <w:iCs/>
          <w:szCs w:val="24"/>
          <w:lang w:eastAsia="ru-RU"/>
        </w:rPr>
        <w:t>,</w:t>
      </w:r>
      <w:r w:rsidRPr="00557B92">
        <w:rPr>
          <w:rFonts w:eastAsia="Calibri" w:cs="Times New Roman"/>
          <w:szCs w:val="24"/>
          <w:lang w:eastAsia="ru-RU"/>
        </w:rPr>
        <w:t xml:space="preserve"> </w:t>
      </w:r>
      <w:r w:rsidRPr="00557B92">
        <w:rPr>
          <w:rFonts w:eastAsia="Calibri" w:cs="Times New Roman"/>
          <w:szCs w:val="24"/>
          <w:lang w:eastAsia="ru-RU"/>
        </w:rPr>
        <w:lastRenderedPageBreak/>
        <w:t>заверенные в порядке, установленном законодательством Республики Беларусь</w:t>
      </w:r>
      <w:r w:rsidRPr="00557B92">
        <w:rPr>
          <w:rFonts w:eastAsia="Arial Unicode MS" w:cs="Times New Roman"/>
          <w:szCs w:val="24"/>
          <w:lang w:eastAsia="ru-RU"/>
        </w:rPr>
        <w:t xml:space="preserve"> - </w:t>
      </w:r>
      <w:r w:rsidRPr="00557B92">
        <w:rPr>
          <w:rFonts w:eastAsia="Calibri" w:cs="Times New Roman"/>
          <w:szCs w:val="24"/>
          <w:lang w:eastAsia="ru-RU"/>
        </w:rPr>
        <w:t>1 копия (</w:t>
      </w:r>
      <w:r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557B92">
        <w:rPr>
          <w:rFonts w:eastAsia="Calibri" w:cs="Times New Roman"/>
          <w:szCs w:val="24"/>
          <w:lang w:eastAsia="ru-RU"/>
        </w:rPr>
        <w:t>;</w:t>
      </w:r>
    </w:p>
    <w:p w14:paraId="753D5079" w14:textId="77777777"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B04EB3">
        <w:rPr>
          <w:rFonts w:eastAsia="Times New Roman" w:cs="Times New Roman"/>
          <w:szCs w:val="24"/>
          <w:lang w:eastAsia="ru-RU"/>
        </w:rPr>
        <w:t xml:space="preserve">- </w:t>
      </w:r>
      <w:r w:rsidRPr="00B04EB3">
        <w:rPr>
          <w:rFonts w:eastAsia="Times New Roman" w:cs="Times New Roman"/>
          <w:i/>
          <w:iCs/>
          <w:szCs w:val="24"/>
          <w:lang w:eastAsia="ru-RU"/>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B04EB3">
        <w:rPr>
          <w:rFonts w:eastAsia="Times New Roman" w:cs="Times New Roman"/>
          <w:szCs w:val="24"/>
          <w:lang w:eastAsia="ru-RU"/>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14:paraId="4C4538AD"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169C3578"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01BBF04C"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14:paraId="21FE53D3"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14:paraId="34E292AF"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322038F" w14:textId="77777777" w:rsidR="000010AD" w:rsidRDefault="000010AD" w:rsidP="00557B92">
      <w:pPr>
        <w:spacing w:line="240" w:lineRule="auto"/>
        <w:ind w:firstLine="180"/>
        <w:jc w:val="center"/>
        <w:rPr>
          <w:rFonts w:eastAsia="Times New Roman" w:cs="Times New Roman"/>
          <w:b/>
          <w:bCs/>
          <w:caps/>
          <w:szCs w:val="24"/>
          <w:lang w:eastAsia="ru-RU"/>
        </w:rPr>
      </w:pPr>
    </w:p>
    <w:p w14:paraId="7AEF89CB" w14:textId="77777777"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14:paraId="528632E5" w14:textId="77777777" w:rsidR="009568FA" w:rsidRPr="00557B92" w:rsidRDefault="009568FA" w:rsidP="00557B92">
      <w:pPr>
        <w:spacing w:line="240" w:lineRule="auto"/>
        <w:ind w:firstLine="180"/>
        <w:jc w:val="center"/>
        <w:rPr>
          <w:rFonts w:eastAsia="Times New Roman" w:cs="Times New Roman"/>
          <w:b/>
          <w:bCs/>
          <w:caps/>
          <w:szCs w:val="24"/>
          <w:lang w:eastAsia="ru-RU"/>
        </w:rPr>
      </w:pPr>
    </w:p>
    <w:p w14:paraId="015B68AA"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w:t>
      </w:r>
      <w:r w:rsidRPr="00C91622">
        <w:rPr>
          <w:rFonts w:eastAsia="Calibri" w:cs="Times New Roman"/>
          <w:szCs w:val="24"/>
          <w:lang w:eastAsia="ru-RU"/>
        </w:rPr>
        <w:t>течение 10 календарных дней с даты</w:t>
      </w:r>
      <w:r w:rsidRPr="00557B92">
        <w:rPr>
          <w:rFonts w:eastAsia="Calibri" w:cs="Times New Roman"/>
          <w:szCs w:val="24"/>
          <w:lang w:eastAsia="ru-RU"/>
        </w:rPr>
        <w:t xml:space="preserve">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14:paraId="2ACB03B2" w14:textId="77777777" w:rsidR="00557B92" w:rsidRPr="00557B92" w:rsidRDefault="00557B92" w:rsidP="00557B92">
      <w:pPr>
        <w:widowControl w:val="0"/>
        <w:spacing w:line="240" w:lineRule="auto"/>
        <w:ind w:firstLine="252"/>
        <w:jc w:val="both"/>
        <w:rPr>
          <w:rFonts w:eastAsia="Times New Roman" w:cs="Times New Roman"/>
          <w:i/>
          <w:iCs/>
          <w:szCs w:val="24"/>
          <w:lang w:eastAsia="ru-RU"/>
        </w:rPr>
      </w:pPr>
    </w:p>
    <w:p w14:paraId="49599782"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14:paraId="0D164563"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14:paraId="2A709905"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14:paraId="3CAB152E" w14:textId="77777777"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A5860AD" w14:textId="77777777"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7B8193F4" w14:textId="77777777"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3515DFF1" w14:textId="77777777" w:rsidR="00557B92" w:rsidRPr="00557B92" w:rsidRDefault="00557B92" w:rsidP="00557B92">
      <w:pPr>
        <w:spacing w:line="240" w:lineRule="auto"/>
        <w:jc w:val="center"/>
        <w:rPr>
          <w:rFonts w:eastAsia="Calibri" w:cs="Times New Roman"/>
          <w:b/>
          <w:bCs/>
          <w:szCs w:val="24"/>
          <w:lang w:eastAsia="ru-RU"/>
        </w:rPr>
      </w:pPr>
    </w:p>
    <w:p w14:paraId="233CF466"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14:paraId="7478AA58" w14:textId="77777777" w:rsidR="00557B92" w:rsidRPr="00557B92" w:rsidRDefault="00557B92" w:rsidP="00557B92">
      <w:pPr>
        <w:spacing w:line="240" w:lineRule="auto"/>
        <w:jc w:val="both"/>
        <w:rPr>
          <w:rFonts w:eastAsia="Calibri" w:cs="Times New Roman"/>
          <w:szCs w:val="24"/>
          <w:lang w:eastAsia="ru-RU"/>
        </w:rPr>
      </w:pPr>
    </w:p>
    <w:p w14:paraId="542BE22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и </w:t>
      </w:r>
      <w:r w:rsidRPr="00557B92">
        <w:rPr>
          <w:rFonts w:eastAsia="Calibri" w:cs="Times New Roman"/>
          <w:szCs w:val="24"/>
          <w:lang w:eastAsia="ru-RU"/>
        </w:rPr>
        <w:lastRenderedPageBreak/>
        <w:t>предохранять товар от всякого рода повреждений и коррозии при транспортировке с учетом нескольких перегрузок в пути и длительном хранении.</w:t>
      </w:r>
    </w:p>
    <w:p w14:paraId="328F2F6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14:paraId="3A1A88B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14:paraId="26FAB4F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7AFCFFDB"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договора. </w:t>
      </w:r>
    </w:p>
    <w:p w14:paraId="56F06121" w14:textId="77777777" w:rsidR="00557B92" w:rsidRPr="00557B92" w:rsidRDefault="00557B92" w:rsidP="00557B92">
      <w:pPr>
        <w:widowControl w:val="0"/>
        <w:spacing w:line="240" w:lineRule="auto"/>
        <w:ind w:firstLine="252"/>
        <w:jc w:val="both"/>
        <w:rPr>
          <w:rFonts w:eastAsia="Times New Roman" w:cs="Times New Roman"/>
          <w:szCs w:val="24"/>
          <w:lang w:eastAsia="ru-RU"/>
        </w:rPr>
      </w:pPr>
    </w:p>
    <w:p w14:paraId="5ECB1078"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14:paraId="2F43B17F" w14:textId="77777777" w:rsidR="00557B92" w:rsidRPr="00557B92" w:rsidRDefault="00557B92" w:rsidP="00557B92">
      <w:pPr>
        <w:spacing w:line="240" w:lineRule="auto"/>
        <w:jc w:val="both"/>
        <w:rPr>
          <w:rFonts w:eastAsia="Calibri" w:cs="Times New Roman"/>
          <w:szCs w:val="24"/>
          <w:lang w:eastAsia="ru-RU"/>
        </w:rPr>
      </w:pPr>
    </w:p>
    <w:p w14:paraId="52FD302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14:paraId="562DFC6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D399F6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14:paraId="66A579B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14:paraId="753BB4B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14:paraId="0E9038F5"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14:paraId="4DE5C14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0234BC6E"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14:paraId="3C2D703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14:paraId="36361CC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4FA3337" w14:textId="77777777"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w:t>
      </w:r>
      <w:r w:rsidR="00C91622">
        <w:rPr>
          <w:rFonts w:eastAsia="Calibri" w:cs="Times New Roman"/>
          <w:szCs w:val="24"/>
          <w:lang w:eastAsia="ru-RU"/>
        </w:rPr>
        <w:t>ждой товарной позиции инвойса</w:t>
      </w:r>
      <w:r w:rsidRPr="00B04EB3">
        <w:rPr>
          <w:rFonts w:eastAsia="Calibri" w:cs="Times New Roman"/>
          <w:szCs w:val="24"/>
          <w:lang w:eastAsia="ru-RU"/>
        </w:rPr>
        <w:t>.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14:paraId="1D8B9EA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052F03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14:paraId="58D675F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678C54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lastRenderedPageBreak/>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235C76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42FAF9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6470AA71"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147A8D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6.1</w:t>
      </w:r>
      <w:r w:rsidR="00C91622">
        <w:rPr>
          <w:rFonts w:eastAsia="Calibri" w:cs="Times New Roman"/>
          <w:szCs w:val="24"/>
          <w:lang w:eastAsia="ru-RU"/>
        </w:rPr>
        <w:t>1</w:t>
      </w:r>
      <w:r w:rsidRPr="00557B92">
        <w:rPr>
          <w:rFonts w:eastAsia="Calibri" w:cs="Times New Roman"/>
          <w:szCs w:val="24"/>
          <w:lang w:eastAsia="ru-RU"/>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525EAC5" w14:textId="77777777"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14:paraId="5AAC6227" w14:textId="77777777" w:rsidR="00837354" w:rsidRPr="00557B92" w:rsidRDefault="00837354" w:rsidP="00837354">
      <w:pPr>
        <w:spacing w:line="240" w:lineRule="auto"/>
        <w:ind w:firstLine="180"/>
        <w:jc w:val="both"/>
        <w:rPr>
          <w:rFonts w:eastAsia="Times New Roman" w:cs="Times New Roman"/>
          <w:szCs w:val="24"/>
          <w:lang w:eastAsia="ru-RU"/>
        </w:rPr>
      </w:pPr>
    </w:p>
    <w:p w14:paraId="223E6329"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14:paraId="4E6EF270"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115784AA" w14:textId="77777777"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нему </w:t>
      </w:r>
      <w:r w:rsidRPr="00B04EB3">
        <w:rPr>
          <w:rFonts w:eastAsia="Times New Roman" w:cs="Times New Roman"/>
          <w:szCs w:val="24"/>
          <w:lang w:eastAsia="ru-RU"/>
        </w:rPr>
        <w:t>и, при наличии, листу(</w:t>
      </w:r>
      <w:proofErr w:type="spellStart"/>
      <w:r w:rsidRPr="00B04EB3">
        <w:rPr>
          <w:rFonts w:eastAsia="Times New Roman" w:cs="Times New Roman"/>
          <w:szCs w:val="24"/>
          <w:lang w:eastAsia="ru-RU"/>
        </w:rPr>
        <w:t>ам</w:t>
      </w:r>
      <w:proofErr w:type="spellEnd"/>
      <w:r w:rsidRPr="00B04EB3">
        <w:rPr>
          <w:rFonts w:eastAsia="Times New Roman" w:cs="Times New Roman"/>
          <w:szCs w:val="24"/>
          <w:lang w:eastAsia="ru-RU"/>
        </w:rPr>
        <w:t xml:space="preserve">) технической комплектации (Приложение(я) №___). </w:t>
      </w:r>
    </w:p>
    <w:p w14:paraId="6589164B"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14:paraId="57291F59" w14:textId="77777777" w:rsidR="00557B92" w:rsidRPr="00557B92" w:rsidRDefault="00557B92" w:rsidP="00557B92">
      <w:pPr>
        <w:spacing w:line="240" w:lineRule="auto"/>
        <w:ind w:firstLine="180"/>
        <w:jc w:val="both"/>
        <w:rPr>
          <w:rFonts w:eastAsia="Calibri" w:cs="Times New Roman"/>
          <w:szCs w:val="24"/>
          <w:lang w:eastAsia="ru-RU"/>
        </w:rPr>
      </w:pPr>
      <w:r w:rsidRPr="00837354">
        <w:rPr>
          <w:rFonts w:eastAsia="Calibri" w:cs="Times New Roman"/>
          <w:szCs w:val="24"/>
          <w:lang w:eastAsia="ru-RU"/>
        </w:rPr>
        <w:t xml:space="preserve">7.2. </w:t>
      </w:r>
      <w:r w:rsidRPr="00557B92">
        <w:rPr>
          <w:rFonts w:eastAsia="Calibri" w:cs="Times New Roman"/>
          <w:szCs w:val="24"/>
          <w:lang w:eastAsia="ru-RU"/>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5FA48CF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14:paraId="46C0042B"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Поставщика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договора</w:t>
      </w:r>
      <w:r w:rsidRPr="00557B92">
        <w:rPr>
          <w:rFonts w:eastAsia="Calibri" w:cs="Times New Roman"/>
          <w:szCs w:val="24"/>
          <w:lang w:eastAsia="ru-RU"/>
        </w:rPr>
        <w:t xml:space="preserve"> (если товар уже оплачен);</w:t>
      </w:r>
    </w:p>
    <w:p w14:paraId="4F6CC0C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договора.</w:t>
      </w:r>
    </w:p>
    <w:p w14:paraId="1A2DA137"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14:paraId="638E708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A80CC8D"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6A343CAC" w14:textId="77777777" w:rsidR="00557B92" w:rsidRPr="00557B92" w:rsidRDefault="00557B92" w:rsidP="00557B92">
      <w:pPr>
        <w:spacing w:line="240" w:lineRule="auto"/>
        <w:ind w:firstLine="180"/>
        <w:jc w:val="both"/>
        <w:rPr>
          <w:rFonts w:eastAsia="Calibri" w:cs="Times New Roman"/>
          <w:szCs w:val="24"/>
          <w:lang w:eastAsia="ru-RU"/>
        </w:rPr>
      </w:pPr>
    </w:p>
    <w:p w14:paraId="7108918F"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14:paraId="70C51D8C"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550B74C6" w14:textId="77777777"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договора.</w:t>
      </w:r>
    </w:p>
    <w:p w14:paraId="338BC5F1" w14:textId="77777777" w:rsidR="00B04EB3" w:rsidRPr="00356653" w:rsidRDefault="00B04EB3" w:rsidP="00B04EB3">
      <w:pPr>
        <w:widowControl w:val="0"/>
        <w:autoSpaceDE w:val="0"/>
        <w:autoSpaceDN w:val="0"/>
        <w:adjustRightInd w:val="0"/>
        <w:ind w:firstLine="180"/>
        <w:jc w:val="both"/>
        <w:rPr>
          <w:color w:val="000000"/>
          <w:szCs w:val="24"/>
        </w:rPr>
      </w:pPr>
      <w:r w:rsidRPr="008118D6">
        <w:rPr>
          <w:color w:val="000000"/>
          <w:szCs w:val="24"/>
        </w:rPr>
        <w:t xml:space="preserve">Приемка товара по количеству, качеству и комплектности осуществляется и конечным получателем товара в соответствии с </w:t>
      </w:r>
      <w:r w:rsidR="00837354">
        <w:rPr>
          <w:color w:val="000000"/>
          <w:szCs w:val="24"/>
        </w:rPr>
        <w:t>частью первой настоящего пункта</w:t>
      </w:r>
      <w:r w:rsidRPr="008118D6">
        <w:rPr>
          <w:color w:val="000000"/>
          <w:szCs w:val="24"/>
        </w:rPr>
        <w:t>.</w:t>
      </w:r>
      <w:r w:rsidRPr="00356653">
        <w:rPr>
          <w:color w:val="000000"/>
          <w:szCs w:val="24"/>
        </w:rPr>
        <w:t xml:space="preserve"> </w:t>
      </w:r>
    </w:p>
    <w:p w14:paraId="14358B9D"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договору, оговорена в Спецификации (</w:t>
      </w:r>
      <w:proofErr w:type="spellStart"/>
      <w:r w:rsidRPr="00557B92">
        <w:rPr>
          <w:rFonts w:eastAsia="Times New Roman" w:cs="Times New Roman"/>
          <w:szCs w:val="24"/>
          <w:lang w:eastAsia="ru-RU"/>
        </w:rPr>
        <w:t>ях</w:t>
      </w:r>
      <w:proofErr w:type="spellEnd"/>
      <w:r w:rsidRPr="00557B92">
        <w:rPr>
          <w:rFonts w:eastAsia="Times New Roman" w:cs="Times New Roman"/>
          <w:szCs w:val="24"/>
          <w:lang w:eastAsia="ru-RU"/>
        </w:rPr>
        <w:t>) и (или)</w:t>
      </w:r>
      <w:r w:rsidR="001300C0">
        <w:rPr>
          <w:rFonts w:eastAsia="Times New Roman" w:cs="Times New Roman"/>
          <w:szCs w:val="24"/>
          <w:lang w:eastAsia="ru-RU"/>
        </w:rPr>
        <w:t>, при наличии,</w:t>
      </w:r>
      <w:r w:rsidRPr="00557B92">
        <w:rPr>
          <w:rFonts w:eastAsia="Times New Roman" w:cs="Times New Roman"/>
          <w:szCs w:val="24"/>
          <w:lang w:eastAsia="ru-RU"/>
        </w:rPr>
        <w:t xml:space="preserve"> в листе (ах) технической комплектации (Приложение(я) №___), являющегося(</w:t>
      </w:r>
      <w:proofErr w:type="spellStart"/>
      <w:r w:rsidRPr="00557B92">
        <w:rPr>
          <w:rFonts w:eastAsia="Times New Roman" w:cs="Times New Roman"/>
          <w:szCs w:val="24"/>
          <w:lang w:eastAsia="ru-RU"/>
        </w:rPr>
        <w:t>ихся</w:t>
      </w:r>
      <w:proofErr w:type="spellEnd"/>
      <w:r w:rsidRPr="00557B92">
        <w:rPr>
          <w:rFonts w:eastAsia="Times New Roman" w:cs="Times New Roman"/>
          <w:szCs w:val="24"/>
          <w:lang w:eastAsia="ru-RU"/>
        </w:rPr>
        <w:t>) неотъемлемой частью настоящего договора.</w:t>
      </w:r>
    </w:p>
    <w:p w14:paraId="6539D070"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Поставщику</w:t>
      </w:r>
      <w:r w:rsidRPr="00557B92">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75FE40A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36047E46" w14:textId="77777777"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14:paraId="656D1147" w14:textId="77777777" w:rsidR="00837354"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w:t>
      </w:r>
      <w:r w:rsidR="00837354">
        <w:rPr>
          <w:rFonts w:eastAsia="Times New Roman" w:cs="Times New Roman"/>
          <w:color w:val="000000"/>
          <w:szCs w:val="24"/>
          <w:lang w:eastAsia="ru-RU"/>
        </w:rPr>
        <w:t>личеству и комплектности товара</w:t>
      </w:r>
      <w:r w:rsidR="00837354" w:rsidRPr="00557B92">
        <w:rPr>
          <w:rFonts w:eastAsia="Times New Roman" w:cs="Times New Roman"/>
          <w:color w:val="000000"/>
          <w:szCs w:val="24"/>
          <w:lang w:eastAsia="ru-RU"/>
        </w:rPr>
        <w:t xml:space="preserve"> </w:t>
      </w:r>
    </w:p>
    <w:p w14:paraId="243CC66F" w14:textId="77777777" w:rsidR="00837354" w:rsidRDefault="00557B92" w:rsidP="00557B92">
      <w:pPr>
        <w:widowControl w:val="0"/>
        <w:spacing w:line="240" w:lineRule="auto"/>
        <w:ind w:firstLine="180"/>
        <w:jc w:val="both"/>
        <w:rPr>
          <w:rFonts w:eastAsia="Times New Roman" w:cs="Times New Roman"/>
          <w:strike/>
          <w:color w:val="000000"/>
          <w:szCs w:val="24"/>
          <w:lang w:eastAsia="ru-RU"/>
        </w:rPr>
      </w:pPr>
      <w:r w:rsidRPr="00557B92">
        <w:rPr>
          <w:rFonts w:eastAsia="Times New Roman" w:cs="Times New Roman"/>
          <w:color w:val="000000"/>
          <w:szCs w:val="24"/>
          <w:lang w:eastAsia="ru-RU"/>
        </w:rPr>
        <w:t>- до даты подписания Акта о вводе оборудования в эксплуатацию</w:t>
      </w:r>
      <w:r w:rsidR="00837354" w:rsidRPr="00837354">
        <w:rPr>
          <w:rFonts w:eastAsia="Times New Roman" w:cs="Times New Roman"/>
          <w:color w:val="000000"/>
          <w:szCs w:val="24"/>
          <w:lang w:eastAsia="ru-RU"/>
        </w:rPr>
        <w:t>;</w:t>
      </w:r>
    </w:p>
    <w:p w14:paraId="4A954A8B" w14:textId="77777777"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срока </w:t>
      </w:r>
      <w:r w:rsidR="006D3F2E">
        <w:rPr>
          <w:rFonts w:eastAsia="Times New Roman" w:cs="Times New Roman"/>
          <w:color w:val="000000"/>
          <w:szCs w:val="24"/>
          <w:lang w:eastAsia="ru-RU"/>
        </w:rPr>
        <w:t xml:space="preserve">эксплуатации </w:t>
      </w:r>
      <w:r w:rsidRPr="00557B92">
        <w:rPr>
          <w:rFonts w:eastAsia="Times New Roman" w:cs="Times New Roman"/>
          <w:color w:val="000000"/>
          <w:szCs w:val="24"/>
          <w:lang w:eastAsia="ru-RU"/>
        </w:rPr>
        <w:t>(срока годности и (или) стерильности).</w:t>
      </w:r>
    </w:p>
    <w:p w14:paraId="5C599581"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3C95BFD"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14:paraId="0EDAE8DB"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F23DB6B"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Pr="00557B92">
        <w:rPr>
          <w:rFonts w:eastAsia="Times New Roman" w:cs="Times New Roman"/>
          <w:snapToGrid w:val="0"/>
          <w:szCs w:val="24"/>
          <w:lang w:eastAsia="ru-RU"/>
        </w:rPr>
        <w:t>Поставщи</w:t>
      </w:r>
      <w:r w:rsidR="00837354">
        <w:rPr>
          <w:rFonts w:eastAsia="Times New Roman" w:cs="Times New Roman"/>
          <w:snapToGrid w:val="0"/>
          <w:szCs w:val="24"/>
          <w:lang w:eastAsia="ru-RU"/>
        </w:rPr>
        <w:t>к гарантирует, что поставленный</w:t>
      </w:r>
      <w:r w:rsidR="009A4F61">
        <w:rPr>
          <w:rFonts w:eastAsia="Times New Roman" w:cs="Times New Roman"/>
          <w:snapToGrid w:val="0"/>
          <w:szCs w:val="24"/>
          <w:lang w:eastAsia="ru-RU"/>
        </w:rPr>
        <w:t xml:space="preserve"> товар</w:t>
      </w:r>
      <w:r w:rsidRPr="00557B92">
        <w:rPr>
          <w:rFonts w:eastAsia="Times New Roman" w:cs="Times New Roman"/>
          <w:snapToGrid w:val="0"/>
          <w:szCs w:val="24"/>
          <w:lang w:eastAsia="ru-RU"/>
        </w:rPr>
        <w:t xml:space="preserve"> является новым </w:t>
      </w:r>
      <w:r w:rsidR="002D5EB4" w:rsidRPr="009A4F6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A4F61">
        <w:rPr>
          <w:snapToGrid w:val="0"/>
          <w:szCs w:val="24"/>
        </w:rPr>
        <w:t>,</w:t>
      </w:r>
      <w:r w:rsidRPr="00557B92">
        <w:rPr>
          <w:rFonts w:eastAsia="Times New Roman" w:cs="Times New Roman"/>
          <w:snapToGrid w:val="0"/>
          <w:szCs w:val="24"/>
          <w:lang w:eastAsia="ru-RU"/>
        </w:rPr>
        <w:t xml:space="preserve"> </w:t>
      </w:r>
      <w:r w:rsidRPr="00557B92">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1DA58B1D"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color w:val="000000"/>
          <w:spacing w:val="-2"/>
          <w:szCs w:val="24"/>
          <w:lang w:eastAsia="ru-RU"/>
        </w:rPr>
        <w:lastRenderedPageBreak/>
        <w:t xml:space="preserve">9.2. Гарантийный срок </w:t>
      </w:r>
      <w:r w:rsidRPr="00557B92">
        <w:rPr>
          <w:rFonts w:eastAsia="Calibri" w:cs="Times New Roman"/>
          <w:spacing w:val="-2"/>
          <w:szCs w:val="24"/>
          <w:lang w:eastAsia="ru-RU"/>
        </w:rPr>
        <w:t>на поставляемый по настоящему договору товар составляет:</w:t>
      </w:r>
    </w:p>
    <w:p w14:paraId="72D69918" w14:textId="77777777" w:rsidR="00557B92" w:rsidRPr="00837354" w:rsidRDefault="00557B92" w:rsidP="00557B92">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spacing w:val="-2"/>
          <w:szCs w:val="24"/>
          <w:lang w:eastAsia="ru-RU"/>
        </w:rPr>
        <w:t xml:space="preserve">  ____ месяца (ев) со дня его ввода в эксплуатацию. </w:t>
      </w:r>
      <w:r w:rsidRPr="00557B92">
        <w:rPr>
          <w:rFonts w:eastAsia="Calibri" w:cs="Times New Roman"/>
          <w:color w:val="000000"/>
          <w:spacing w:val="-2"/>
          <w:szCs w:val="24"/>
          <w:lang w:eastAsia="ru-RU"/>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r w:rsidRPr="00837354">
        <w:rPr>
          <w:rFonts w:eastAsia="Calibri" w:cs="Times New Roman"/>
          <w:color w:val="000000"/>
          <w:spacing w:val="-2"/>
          <w:szCs w:val="24"/>
          <w:lang w:eastAsia="ru-RU"/>
        </w:rPr>
        <w:t>;</w:t>
      </w:r>
    </w:p>
    <w:p w14:paraId="2DBC2B73"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6DBACD3"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481F085"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14:paraId="17F4FE4D"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CCC9D9A"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Поставщик. </w:t>
      </w:r>
    </w:p>
    <w:p w14:paraId="40C6D751"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73F0503" w14:textId="77777777" w:rsidR="00557B92" w:rsidRPr="00557B92" w:rsidRDefault="00557B92" w:rsidP="00837354">
      <w:pPr>
        <w:widowControl w:val="0"/>
        <w:spacing w:line="240" w:lineRule="auto"/>
        <w:ind w:firstLine="180"/>
        <w:jc w:val="both"/>
        <w:rPr>
          <w:rFonts w:eastAsia="Calibri" w:cs="Times New Roman"/>
          <w:i/>
          <w:iCs/>
          <w:strike/>
          <w:spacing w:val="-2"/>
          <w:szCs w:val="24"/>
          <w:lang w:eastAsia="ru-RU"/>
        </w:rPr>
      </w:pPr>
      <w:r w:rsidRPr="00557B92">
        <w:rPr>
          <w:rFonts w:eastAsia="Times New Roman" w:cs="Times New Roman"/>
          <w:szCs w:val="24"/>
          <w:lang w:eastAsia="ru-RU"/>
        </w:rPr>
        <w:t>9.</w:t>
      </w:r>
      <w:r w:rsidR="00C91622">
        <w:rPr>
          <w:rFonts w:eastAsia="Times New Roman" w:cs="Times New Roman"/>
          <w:szCs w:val="24"/>
          <w:lang w:eastAsia="ru-RU"/>
        </w:rPr>
        <w:t>4</w:t>
      </w:r>
      <w:r w:rsidRPr="00557B92">
        <w:rPr>
          <w:rFonts w:eastAsia="Times New Roman" w:cs="Times New Roman"/>
          <w:szCs w:val="24"/>
          <w:lang w:eastAsia="ru-RU"/>
        </w:rPr>
        <w:t xml:space="preserve">. В случае устранения </w:t>
      </w:r>
      <w:r w:rsidRPr="00557B92">
        <w:rPr>
          <w:rFonts w:eastAsia="Times New Roman" w:cs="Times New Roman"/>
          <w:snapToGrid w:val="0"/>
          <w:szCs w:val="24"/>
          <w:lang w:eastAsia="ru-RU"/>
        </w:rPr>
        <w:t>несоответствий товара</w:t>
      </w:r>
      <w:r w:rsidRPr="00557B92">
        <w:rPr>
          <w:rFonts w:eastAsia="Times New Roman" w:cs="Times New Roman"/>
          <w:szCs w:val="24"/>
          <w:lang w:eastAsia="ru-RU"/>
        </w:rPr>
        <w:t xml:space="preserve"> условиям договора или дефектов </w:t>
      </w:r>
      <w:r w:rsidRPr="00557B92">
        <w:rPr>
          <w:rFonts w:eastAsia="Times New Roman" w:cs="Times New Roman"/>
          <w:snapToGrid w:val="0"/>
          <w:szCs w:val="24"/>
          <w:lang w:eastAsia="ru-RU"/>
        </w:rPr>
        <w:t>товара</w:t>
      </w:r>
      <w:r w:rsidRPr="00557B92">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57B92">
        <w:rPr>
          <w:rFonts w:eastAsia="Times New Roman" w:cs="Times New Roman"/>
          <w:snapToGrid w:val="0"/>
          <w:szCs w:val="24"/>
          <w:lang w:eastAsia="ru-RU"/>
        </w:rPr>
        <w:t>или товара, несоответствующего условиям настоящего договора</w:t>
      </w:r>
      <w:r w:rsidRPr="00557B92">
        <w:rPr>
          <w:rFonts w:eastAsia="Times New Roman" w:cs="Times New Roman"/>
          <w:szCs w:val="24"/>
          <w:lang w:eastAsia="ru-RU"/>
        </w:rPr>
        <w:t xml:space="preserve"> на новый, гарантийный срок исчисляется заново со дня </w:t>
      </w:r>
      <w:r w:rsidRPr="00557B92">
        <w:rPr>
          <w:rFonts w:eastAsia="Calibri" w:cs="Times New Roman"/>
          <w:szCs w:val="24"/>
          <w:lang w:eastAsia="ru-RU"/>
        </w:rPr>
        <w:t xml:space="preserve">ввода товара в эксплуатацию – для замененного в целом товара. </w:t>
      </w:r>
    </w:p>
    <w:p w14:paraId="37AFFB9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Times New Roman" w:cs="Times New Roman"/>
          <w:caps/>
          <w:szCs w:val="24"/>
          <w:lang w:eastAsia="ru-RU"/>
        </w:rPr>
        <w:t>9.</w:t>
      </w:r>
      <w:r w:rsidR="00C91622">
        <w:rPr>
          <w:rFonts w:eastAsia="Times New Roman" w:cs="Times New Roman"/>
          <w:caps/>
          <w:szCs w:val="24"/>
          <w:lang w:eastAsia="ru-RU"/>
        </w:rPr>
        <w:t>5</w:t>
      </w:r>
      <w:r w:rsidRPr="00557B92">
        <w:rPr>
          <w:rFonts w:eastAsia="Times New Roman" w:cs="Times New Roman"/>
          <w:caps/>
          <w:szCs w:val="24"/>
          <w:lang w:eastAsia="ru-RU"/>
        </w:rPr>
        <w:t xml:space="preserve">. </w:t>
      </w:r>
      <w:r w:rsidRPr="00557B92">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7554805C"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w:t>
      </w:r>
      <w:r w:rsidR="00C91622">
        <w:rPr>
          <w:rFonts w:eastAsia="Times New Roman" w:cs="Times New Roman"/>
          <w:szCs w:val="24"/>
          <w:lang w:eastAsia="ru-RU"/>
        </w:rPr>
        <w:t>6</w:t>
      </w:r>
      <w:r w:rsidRPr="00557B92">
        <w:rPr>
          <w:rFonts w:eastAsia="Times New Roman" w:cs="Times New Roman"/>
          <w:szCs w:val="24"/>
          <w:lang w:eastAsia="ru-RU"/>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CA7240">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14:paraId="45CD50D1" w14:textId="77777777" w:rsidR="00CF74E4" w:rsidRDefault="003F1B07" w:rsidP="00CF74E4">
      <w:pPr>
        <w:autoSpaceDE w:val="0"/>
        <w:autoSpaceDN w:val="0"/>
        <w:adjustRightInd w:val="0"/>
        <w:ind w:firstLine="180"/>
        <w:jc w:val="both"/>
        <w:rPr>
          <w:bCs/>
          <w:szCs w:val="24"/>
        </w:rPr>
      </w:pPr>
      <w:r>
        <w:rPr>
          <w:bCs/>
          <w:szCs w:val="24"/>
        </w:rPr>
        <w:t>9.</w:t>
      </w:r>
      <w:r w:rsidR="00C91622">
        <w:rPr>
          <w:bCs/>
          <w:szCs w:val="24"/>
        </w:rPr>
        <w:t>7</w:t>
      </w:r>
      <w:r w:rsidRPr="001300C0">
        <w:rPr>
          <w:bCs/>
          <w:szCs w:val="24"/>
        </w:rPr>
        <w:t>.</w:t>
      </w:r>
      <w:r w:rsidRPr="001300C0">
        <w:t xml:space="preserve"> </w:t>
      </w:r>
      <w:r w:rsidR="00CF74E4" w:rsidRPr="001300C0">
        <w:rPr>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0A24474" w14:textId="77777777" w:rsidR="00557B92" w:rsidRPr="00557B92" w:rsidRDefault="00557B92" w:rsidP="00837354">
      <w:pPr>
        <w:autoSpaceDE w:val="0"/>
        <w:autoSpaceDN w:val="0"/>
        <w:adjustRightInd w:val="0"/>
        <w:spacing w:line="240" w:lineRule="auto"/>
        <w:jc w:val="both"/>
        <w:rPr>
          <w:rFonts w:eastAsia="Times New Roman" w:cs="Times New Roman"/>
          <w:szCs w:val="24"/>
          <w:lang w:eastAsia="ru-RU"/>
        </w:rPr>
      </w:pPr>
    </w:p>
    <w:p w14:paraId="1C2910E0" w14:textId="77777777"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14:paraId="6E79293B" w14:textId="77777777" w:rsidR="00557B92" w:rsidRPr="00557B92" w:rsidRDefault="00557B92" w:rsidP="00557B92">
      <w:pPr>
        <w:widowControl w:val="0"/>
        <w:spacing w:line="240" w:lineRule="auto"/>
        <w:ind w:firstLine="180"/>
        <w:jc w:val="both"/>
        <w:rPr>
          <w:rFonts w:eastAsia="Calibri" w:cs="Times New Roman"/>
          <w:i/>
          <w:iCs/>
          <w:szCs w:val="24"/>
          <w:lang w:eastAsia="ru-RU"/>
        </w:rPr>
      </w:pPr>
    </w:p>
    <w:p w14:paraId="392F9DB1" w14:textId="77777777"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Поставщик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w:t>
      </w:r>
      <w:r w:rsidRPr="00C91622">
        <w:rPr>
          <w:rFonts w:eastAsia="Calibri" w:cs="Times New Roman"/>
          <w:color w:val="000000"/>
          <w:szCs w:val="24"/>
          <w:lang w:eastAsia="ru-RU"/>
        </w:rPr>
        <w:t xml:space="preserve">в течение </w:t>
      </w:r>
      <w:r w:rsidR="001300C0" w:rsidRPr="00C91622">
        <w:rPr>
          <w:rFonts w:eastAsia="Calibri" w:cs="Times New Roman"/>
          <w:color w:val="000000"/>
          <w:szCs w:val="24"/>
          <w:lang w:eastAsia="ru-RU"/>
        </w:rPr>
        <w:t>3</w:t>
      </w:r>
      <w:r w:rsidRPr="00C91622">
        <w:rPr>
          <w:rFonts w:eastAsia="Calibri" w:cs="Times New Roman"/>
          <w:color w:val="000000"/>
          <w:szCs w:val="24"/>
          <w:lang w:eastAsia="ru-RU"/>
        </w:rPr>
        <w:t>0 календарных дней</w:t>
      </w:r>
      <w:r w:rsidRPr="00557B92">
        <w:rPr>
          <w:rFonts w:eastAsia="Calibri" w:cs="Times New Roman"/>
          <w:color w:val="000000"/>
          <w:szCs w:val="24"/>
          <w:lang w:eastAsia="ru-RU"/>
        </w:rPr>
        <w:t xml:space="preserve"> со дня получения письменного уведомления от Покупателя и (или) конечного получателя товара о готовности к указанным видам работ.</w:t>
      </w:r>
    </w:p>
    <w:p w14:paraId="72C16072" w14:textId="77777777" w:rsid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lastRenderedPageBreak/>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Поставщиком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7F9DEAC0" w14:textId="77777777" w:rsidR="00837354" w:rsidRPr="00557B92" w:rsidRDefault="00837354" w:rsidP="00557B92">
      <w:pPr>
        <w:widowControl w:val="0"/>
        <w:spacing w:line="240" w:lineRule="auto"/>
        <w:ind w:firstLine="180"/>
        <w:jc w:val="both"/>
        <w:rPr>
          <w:rFonts w:eastAsia="Calibri" w:cs="Times New Roman"/>
          <w:szCs w:val="24"/>
          <w:lang w:eastAsia="ru-RU"/>
        </w:rPr>
      </w:pPr>
    </w:p>
    <w:p w14:paraId="6843B2F8" w14:textId="77777777"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14:paraId="0835D19A" w14:textId="77777777" w:rsidR="00557B92" w:rsidRPr="00557B92" w:rsidRDefault="00557B92" w:rsidP="00557B92">
      <w:pPr>
        <w:widowControl w:val="0"/>
        <w:spacing w:line="240" w:lineRule="auto"/>
        <w:ind w:firstLine="180"/>
        <w:jc w:val="both"/>
        <w:rPr>
          <w:rFonts w:eastAsia="Times New Roman" w:cs="Times New Roman"/>
          <w:szCs w:val="24"/>
          <w:lang w:eastAsia="ru-RU"/>
        </w:rPr>
      </w:pPr>
    </w:p>
    <w:p w14:paraId="13B6BDF1"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4A1747B" w14:textId="77777777"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11.1.1.</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договора), пеню в размере:</w:t>
      </w:r>
    </w:p>
    <w:p w14:paraId="20FE79CA"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14:paraId="5D92EB76"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14:paraId="685FE6B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42237E1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18611781" w14:textId="334F7A64" w:rsidR="001A7B80" w:rsidRDefault="001A7B80" w:rsidP="001A7B80">
      <w:pPr>
        <w:autoSpaceDE w:val="0"/>
        <w:autoSpaceDN w:val="0"/>
        <w:adjustRightInd w:val="0"/>
        <w:ind w:firstLine="180"/>
        <w:jc w:val="both"/>
        <w:rPr>
          <w:szCs w:val="24"/>
        </w:rPr>
      </w:pPr>
      <w:r w:rsidRPr="00356653">
        <w:rPr>
          <w:szCs w:val="24"/>
        </w:rPr>
        <w:t>11.1.</w:t>
      </w:r>
      <w:r w:rsidR="002F5F86">
        <w:rPr>
          <w:szCs w:val="24"/>
        </w:rPr>
        <w:t>2</w:t>
      </w:r>
      <w:r w:rsidRPr="00356653">
        <w:rPr>
          <w:szCs w:val="24"/>
        </w:rPr>
        <w:t xml:space="preserve">. </w:t>
      </w:r>
      <w:r>
        <w:rPr>
          <w:szCs w:val="24"/>
        </w:rPr>
        <w:t xml:space="preserve">за </w:t>
      </w:r>
      <w:r>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5FCF5CAB" w14:textId="101CA5F0"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2F5F86">
        <w:rPr>
          <w:rFonts w:eastAsia="Times New Roman" w:cs="Times New Roman"/>
          <w:szCs w:val="24"/>
          <w:lang w:eastAsia="ru-RU"/>
        </w:rPr>
        <w:t>3</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3122FDCA"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Поставщик устранит несоответствие товара условиям настоящего </w:t>
      </w:r>
      <w:r w:rsidR="00CA7240">
        <w:rPr>
          <w:rFonts w:eastAsia="Times New Roman" w:cs="Times New Roman"/>
          <w:szCs w:val="24"/>
          <w:lang w:eastAsia="ru-RU"/>
        </w:rPr>
        <w:t>договора</w:t>
      </w:r>
      <w:r w:rsidRPr="00557B92">
        <w:rPr>
          <w:rFonts w:eastAsia="Times New Roman" w:cs="Times New Roman"/>
          <w:szCs w:val="24"/>
          <w:lang w:eastAsia="ru-RU"/>
        </w:rPr>
        <w:t xml:space="preserve"> в сроки, предусмотренные </w:t>
      </w:r>
      <w:r w:rsidR="00C91622">
        <w:rPr>
          <w:rFonts w:eastAsia="Times New Roman" w:cs="Times New Roman"/>
          <w:szCs w:val="24"/>
          <w:lang w:eastAsia="ru-RU"/>
        </w:rPr>
        <w:t>пунктом</w:t>
      </w:r>
      <w:r w:rsidRPr="00837354">
        <w:rPr>
          <w:rFonts w:eastAsia="Times New Roman" w:cs="Times New Roman"/>
          <w:szCs w:val="24"/>
          <w:lang w:eastAsia="ru-RU"/>
        </w:rPr>
        <w:t xml:space="preserve"> 7.2 настоящего </w:t>
      </w:r>
      <w:r w:rsidRPr="00557B92">
        <w:rPr>
          <w:rFonts w:eastAsia="Times New Roman" w:cs="Times New Roman"/>
          <w:szCs w:val="24"/>
          <w:lang w:eastAsia="ru-RU"/>
        </w:rPr>
        <w:t>договора.</w:t>
      </w:r>
    </w:p>
    <w:p w14:paraId="266EF6EA" w14:textId="1D0B12AC"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2F5F86">
        <w:rPr>
          <w:rFonts w:eastAsia="Times New Roman" w:cs="Times New Roman"/>
          <w:szCs w:val="24"/>
          <w:lang w:eastAsia="ru-RU"/>
        </w:rPr>
        <w:t>4</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A034242" w14:textId="193BE21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2F5F86">
        <w:rPr>
          <w:rFonts w:eastAsia="Calibri" w:cs="Times New Roman"/>
          <w:szCs w:val="24"/>
          <w:lang w:eastAsia="ru-RU"/>
        </w:rPr>
        <w:t>5</w:t>
      </w:r>
      <w:r w:rsidRPr="00557B92">
        <w:rPr>
          <w:rFonts w:eastAsia="Calibri" w:cs="Times New Roman"/>
          <w:szCs w:val="24"/>
          <w:lang w:eastAsia="ru-RU"/>
        </w:rPr>
        <w:t>.  за нарушение условий оплаты счета согласно п.9.</w:t>
      </w:r>
      <w:r w:rsidR="00C91622">
        <w:rPr>
          <w:rFonts w:eastAsia="Calibri" w:cs="Times New Roman"/>
          <w:szCs w:val="24"/>
          <w:lang w:eastAsia="ru-RU"/>
        </w:rPr>
        <w:t>6</w:t>
      </w:r>
      <w:r w:rsidRPr="00557B92">
        <w:rPr>
          <w:rFonts w:eastAsia="Calibri" w:cs="Times New Roman"/>
          <w:szCs w:val="24"/>
          <w:lang w:eastAsia="ru-RU"/>
        </w:rPr>
        <w:t xml:space="preserve"> пеню в размере </w:t>
      </w:r>
      <w:r w:rsidR="00F30527">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14:paraId="3A1189E3" w14:textId="7A1E97C5"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2F5F86">
        <w:rPr>
          <w:rFonts w:eastAsia="Calibri" w:cs="Times New Roman"/>
          <w:szCs w:val="24"/>
          <w:lang w:eastAsia="ru-RU"/>
        </w:rPr>
        <w:t>6</w:t>
      </w:r>
      <w:r w:rsidRPr="00557B92">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14:paraId="4DE38DE0" w14:textId="6A80EFCF"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837354">
        <w:rPr>
          <w:rFonts w:eastAsia="Times New Roman" w:cs="Times New Roman"/>
          <w:szCs w:val="24"/>
          <w:lang w:eastAsia="ru-RU"/>
        </w:rPr>
        <w:t>.</w:t>
      </w:r>
      <w:r w:rsidR="002F5F86">
        <w:rPr>
          <w:rFonts w:eastAsia="Times New Roman" w:cs="Times New Roman"/>
          <w:szCs w:val="24"/>
          <w:lang w:eastAsia="ru-RU"/>
        </w:rPr>
        <w:t>7</w:t>
      </w:r>
      <w:bookmarkStart w:id="0" w:name="_GoBack"/>
      <w:bookmarkEnd w:id="0"/>
      <w:r w:rsidRPr="00557B92">
        <w:rPr>
          <w:rFonts w:eastAsia="Times New Roman" w:cs="Times New Roman"/>
          <w:szCs w:val="24"/>
          <w:lang w:eastAsia="ru-RU"/>
        </w:rPr>
        <w:t>. за нарушение сроков:</w:t>
      </w:r>
    </w:p>
    <w:p w14:paraId="2DC69DFF" w14:textId="77777777"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837354" w:rsidRPr="00837354">
        <w:rPr>
          <w:rFonts w:eastAsia="Times New Roman" w:cs="Times New Roman"/>
          <w:i/>
          <w:iCs/>
          <w:szCs w:val="24"/>
          <w:lang w:eastAsia="ru-RU"/>
        </w:rPr>
        <w:t>;</w:t>
      </w:r>
    </w:p>
    <w:p w14:paraId="37A80E63" w14:textId="77777777"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14:paraId="453CC222"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14:paraId="46F067D8"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Поставщик обязуется оплатить неустойку по первому требованию Покупателя. </w:t>
      </w:r>
    </w:p>
    <w:p w14:paraId="0FCCACFA" w14:textId="77777777"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lastRenderedPageBreak/>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3A14AEB0" w14:textId="77777777"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color w:val="000000"/>
          <w:szCs w:val="24"/>
          <w:lang w:eastAsia="ru-RU"/>
        </w:rPr>
        <w:t>11.5 За просрочку исполнения денежных обязательств Покупатель уплачивает Поставщику штраф в размере 0,001% от просроченной суммы.</w:t>
      </w:r>
    </w:p>
    <w:p w14:paraId="467E74CC"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C538E4C"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14:paraId="2C86F1CC"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4FF6E012"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Pr="00557B92">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14:paraId="4CFEFEE3"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6D8516F7"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5CEED08"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0E680395" w14:textId="77777777" w:rsidR="00557B92" w:rsidRPr="00557B92" w:rsidRDefault="00557B92" w:rsidP="00557B92">
      <w:pPr>
        <w:spacing w:line="240" w:lineRule="auto"/>
        <w:ind w:firstLine="180"/>
        <w:jc w:val="both"/>
        <w:rPr>
          <w:rFonts w:eastAsia="Times New Roman" w:cs="Times New Roman"/>
          <w:b/>
          <w:bCs/>
          <w:caps/>
          <w:szCs w:val="24"/>
          <w:lang w:eastAsia="ru-RU"/>
        </w:rPr>
      </w:pPr>
    </w:p>
    <w:p w14:paraId="475E1D08"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14:paraId="008C94B3" w14:textId="77777777" w:rsidR="00557B92" w:rsidRPr="00557B92" w:rsidRDefault="00557B92" w:rsidP="00557B92">
      <w:pPr>
        <w:spacing w:line="240" w:lineRule="auto"/>
        <w:ind w:firstLine="180"/>
        <w:jc w:val="both"/>
        <w:rPr>
          <w:rFonts w:eastAsia="Times New Roman" w:cs="Times New Roman"/>
          <w:b/>
          <w:bCs/>
          <w:caps/>
          <w:szCs w:val="24"/>
          <w:lang w:eastAsia="ru-RU"/>
        </w:rPr>
      </w:pPr>
    </w:p>
    <w:p w14:paraId="2C3153DF"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7B6B585E" w14:textId="7EF79AA1"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13.2.</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163B05">
        <w:rPr>
          <w:color w:val="000000"/>
          <w:szCs w:val="24"/>
        </w:rPr>
        <w:t>Гродненской области</w:t>
      </w:r>
      <w:r w:rsidR="000010AD">
        <w:rPr>
          <w:rFonts w:eastAsia="Times New Roman" w:cs="Times New Roman"/>
          <w:color w:val="000000"/>
          <w:szCs w:val="24"/>
          <w:lang w:eastAsia="ru-RU"/>
        </w:rPr>
        <w:t xml:space="preserve">, </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14:paraId="602A08FE"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w:t>
      </w:r>
      <w:proofErr w:type="spellStart"/>
      <w:r w:rsidRPr="00557B92">
        <w:rPr>
          <w:rFonts w:eastAsia="Times New Roman" w:cs="Times New Roman"/>
          <w:szCs w:val="24"/>
          <w:lang w:eastAsia="ru-RU"/>
        </w:rPr>
        <w:t>г.</w:t>
      </w:r>
      <w:r w:rsidR="000010AD">
        <w:rPr>
          <w:rFonts w:eastAsia="Times New Roman" w:cs="Times New Roman"/>
          <w:szCs w:val="24"/>
          <w:lang w:eastAsia="ru-RU"/>
        </w:rPr>
        <w:t>Гродно</w:t>
      </w:r>
      <w:proofErr w:type="spellEnd"/>
      <w:r w:rsidRPr="00557B92">
        <w:rPr>
          <w:rFonts w:eastAsia="Times New Roman" w:cs="Times New Roman"/>
          <w:szCs w:val="24"/>
          <w:lang w:eastAsia="ru-RU"/>
        </w:rPr>
        <w:t>. Язык  судопроизводства – русский.</w:t>
      </w:r>
    </w:p>
    <w:p w14:paraId="47A7DDA7"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14:paraId="0DEF204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29B6A1CF"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2</w:t>
      </w:r>
      <w:r w:rsidRPr="00557B92">
        <w:rPr>
          <w:rFonts w:eastAsia="Times New Roman" w:cs="Times New Roman"/>
          <w:szCs w:val="24"/>
          <w:lang w:eastAsia="ru-RU"/>
        </w:rPr>
        <w:t>. При истолковании положений настоящего договора о базисных условиях поставки будут применяться Правила то</w:t>
      </w:r>
      <w:r w:rsidR="001A50E7">
        <w:rPr>
          <w:rFonts w:eastAsia="Times New Roman" w:cs="Times New Roman"/>
          <w:szCs w:val="24"/>
          <w:lang w:eastAsia="ru-RU"/>
        </w:rPr>
        <w:t>лкований терминов “Инкотермс 202</w:t>
      </w:r>
      <w:r w:rsidRPr="00557B92">
        <w:rPr>
          <w:rFonts w:eastAsia="Times New Roman" w:cs="Times New Roman"/>
          <w:szCs w:val="24"/>
          <w:lang w:eastAsia="ru-RU"/>
        </w:rPr>
        <w:t>0”, разработанные Международной торговой палатой,  за исключением случаев, когда в договоре прямо предусмотрено иное.</w:t>
      </w:r>
    </w:p>
    <w:p w14:paraId="5E6A3D64" w14:textId="77777777"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3</w:t>
      </w:r>
      <w:r w:rsidRPr="00557B92">
        <w:rPr>
          <w:rFonts w:eastAsia="Calibri" w:cs="Times New Roman"/>
          <w:szCs w:val="24"/>
          <w:lang w:eastAsia="ru-RU"/>
        </w:rPr>
        <w:t xml:space="preserve">. После </w:t>
      </w:r>
      <w:r w:rsidR="008D7873">
        <w:rPr>
          <w:rFonts w:eastAsia="Calibri" w:cs="Times New Roman"/>
          <w:szCs w:val="24"/>
          <w:lang w:eastAsia="ru-RU"/>
        </w:rPr>
        <w:t>заключения</w:t>
      </w:r>
      <w:r w:rsidRPr="00557B92">
        <w:rPr>
          <w:rFonts w:eastAsia="Calibri" w:cs="Times New Roman"/>
          <w:szCs w:val="24"/>
          <w:lang w:eastAsia="ru-RU"/>
        </w:rPr>
        <w:t xml:space="preserve"> настоящего договора все предыдущие переговоры теряют силу.</w:t>
      </w:r>
    </w:p>
    <w:p w14:paraId="2CC21233" w14:textId="77777777"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C410572"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14.</w:t>
      </w:r>
      <w:r w:rsidR="0006344E">
        <w:rPr>
          <w:rFonts w:eastAsia="Calibri" w:cs="Times New Roman"/>
          <w:szCs w:val="24"/>
          <w:lang w:eastAsia="ru-RU"/>
        </w:rPr>
        <w:t>5</w:t>
      </w:r>
      <w:r w:rsidRPr="00557B92">
        <w:rPr>
          <w:rFonts w:eastAsia="Calibri" w:cs="Times New Roman"/>
          <w:szCs w:val="24"/>
          <w:lang w:eastAsia="ru-RU"/>
        </w:rPr>
        <w:t>. Получение экспортных лицензий, если таковые потребуются, считается обязанностью Поставщика</w:t>
      </w:r>
      <w:r w:rsidRPr="00557B92">
        <w:rPr>
          <w:rFonts w:eastAsia="Calibri" w:cs="Times New Roman"/>
          <w:b/>
          <w:bCs/>
          <w:szCs w:val="24"/>
          <w:lang w:eastAsia="ru-RU"/>
        </w:rPr>
        <w:t>.</w:t>
      </w:r>
    </w:p>
    <w:p w14:paraId="557AB4DD"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14.</w:t>
      </w:r>
      <w:r w:rsidR="0006344E">
        <w:rPr>
          <w:rFonts w:eastAsia="Times New Roman" w:cs="Times New Roman"/>
          <w:szCs w:val="24"/>
          <w:lang w:eastAsia="ru-RU"/>
        </w:rPr>
        <w:t>6</w:t>
      </w:r>
      <w:r w:rsidRPr="00557B92">
        <w:rPr>
          <w:rFonts w:eastAsia="Times New Roman" w:cs="Times New Roman"/>
          <w:szCs w:val="24"/>
          <w:lang w:eastAsia="ru-RU"/>
        </w:rPr>
        <w:t>. Получение импортных лицензий, если таковые потребуются, считается обязанностью Покупателя</w:t>
      </w:r>
      <w:r w:rsidRPr="00557B92">
        <w:rPr>
          <w:rFonts w:eastAsia="Times New Roman" w:cs="Times New Roman"/>
          <w:b/>
          <w:bCs/>
          <w:szCs w:val="24"/>
          <w:lang w:eastAsia="ru-RU"/>
        </w:rPr>
        <w:t>.</w:t>
      </w:r>
    </w:p>
    <w:p w14:paraId="5F7962F1" w14:textId="77777777" w:rsidR="00557B92" w:rsidRPr="00557B92" w:rsidRDefault="00557B92" w:rsidP="00557B92">
      <w:pPr>
        <w:spacing w:line="240" w:lineRule="auto"/>
        <w:ind w:firstLine="180"/>
        <w:jc w:val="both"/>
        <w:rPr>
          <w:rFonts w:eastAsia="Times New Roman" w:cs="Times New Roman"/>
          <w:b/>
          <w:bCs/>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7</w:t>
      </w:r>
      <w:r w:rsidRPr="00557B92">
        <w:rPr>
          <w:rFonts w:eastAsia="Times New Roman" w:cs="Times New Roman"/>
          <w:szCs w:val="24"/>
          <w:lang w:eastAsia="ru-RU"/>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ED59D87"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8</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14:paraId="7409260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9</w:t>
      </w:r>
      <w:r w:rsidRPr="00557B92">
        <w:rPr>
          <w:rFonts w:eastAsia="Calibri" w:cs="Times New Roman"/>
          <w:szCs w:val="24"/>
          <w:lang w:eastAsia="ru-RU"/>
        </w:rPr>
        <w:t xml:space="preserve">. </w:t>
      </w:r>
      <w:proofErr w:type="gramStart"/>
      <w:r w:rsidRPr="00557B92">
        <w:rPr>
          <w:rFonts w:eastAsia="Calibri" w:cs="Times New Roman"/>
          <w:szCs w:val="24"/>
          <w:lang w:eastAsia="ru-RU"/>
        </w:rPr>
        <w:t>Договор  вступает</w:t>
      </w:r>
      <w:proofErr w:type="gramEnd"/>
      <w:r w:rsidRPr="00557B92">
        <w:rPr>
          <w:rFonts w:eastAsia="Calibri" w:cs="Times New Roman"/>
          <w:szCs w:val="24"/>
          <w:lang w:eastAsia="ru-RU"/>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1E058AAE" w14:textId="77777777"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14:paraId="55A5F37A" w14:textId="77777777"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15. Адреса и реквизиты сторон</w:t>
      </w:r>
    </w:p>
    <w:tbl>
      <w:tblPr>
        <w:tblW w:w="0" w:type="auto"/>
        <w:tblInd w:w="-106" w:type="dxa"/>
        <w:tblLook w:val="01E0" w:firstRow="1" w:lastRow="1" w:firstColumn="1" w:lastColumn="1" w:noHBand="0" w:noVBand="0"/>
      </w:tblPr>
      <w:tblGrid>
        <w:gridCol w:w="4785"/>
        <w:gridCol w:w="4785"/>
      </w:tblGrid>
      <w:tr w:rsidR="00557B92" w:rsidRPr="00557B92" w14:paraId="209F6A98" w14:textId="77777777" w:rsidTr="005818DE">
        <w:tc>
          <w:tcPr>
            <w:tcW w:w="4785" w:type="dxa"/>
          </w:tcPr>
          <w:p w14:paraId="5A7A66FC" w14:textId="77777777" w:rsidR="00557B92" w:rsidRPr="00557B92" w:rsidRDefault="00557B92" w:rsidP="00557B92">
            <w:pPr>
              <w:widowControl w:val="0"/>
              <w:spacing w:line="240" w:lineRule="auto"/>
              <w:jc w:val="both"/>
              <w:rPr>
                <w:rFonts w:eastAsia="Times New Roman" w:cs="Times New Roman"/>
                <w:szCs w:val="24"/>
                <w:lang w:eastAsia="ru-RU"/>
              </w:rPr>
            </w:pPr>
            <w:r w:rsidRPr="00557B92">
              <w:rPr>
                <w:rFonts w:eastAsia="Times New Roman" w:cs="Times New Roman"/>
                <w:b/>
                <w:bCs/>
                <w:szCs w:val="24"/>
                <w:lang w:eastAsia="ru-RU"/>
              </w:rPr>
              <w:t xml:space="preserve">ПОКУПАТЕЛЬ:                                                                      </w:t>
            </w:r>
          </w:p>
          <w:p w14:paraId="24CDBF52" w14:textId="77777777" w:rsidR="00F20FFB" w:rsidRPr="002B6CAC" w:rsidRDefault="00F20FFB" w:rsidP="00F20FFB">
            <w:pPr>
              <w:widowControl w:val="0"/>
              <w:rPr>
                <w:b/>
                <w:bCs/>
                <w:szCs w:val="24"/>
              </w:rPr>
            </w:pPr>
            <w:r w:rsidRPr="002B6CAC">
              <w:rPr>
                <w:b/>
                <w:szCs w:val="24"/>
              </w:rPr>
              <w:t>Республиканское дочернее унитарное предприятие «Медтехника»</w:t>
            </w:r>
            <w:r w:rsidRPr="002B6CAC">
              <w:rPr>
                <w:b/>
                <w:bCs/>
                <w:szCs w:val="24"/>
              </w:rPr>
              <w:t xml:space="preserve"> </w:t>
            </w:r>
            <w:proofErr w:type="spellStart"/>
            <w:r w:rsidRPr="002B6CAC">
              <w:rPr>
                <w:b/>
                <w:bCs/>
                <w:szCs w:val="24"/>
              </w:rPr>
              <w:t>г.Гродно</w:t>
            </w:r>
            <w:proofErr w:type="spellEnd"/>
          </w:p>
          <w:p w14:paraId="0431643D" w14:textId="77777777" w:rsidR="00F20FFB" w:rsidRPr="002B6CAC" w:rsidRDefault="00F20FFB" w:rsidP="00F20FFB">
            <w:pPr>
              <w:widowControl w:val="0"/>
              <w:rPr>
                <w:szCs w:val="24"/>
              </w:rPr>
            </w:pPr>
            <w:r w:rsidRPr="002B6CAC">
              <w:rPr>
                <w:szCs w:val="24"/>
              </w:rPr>
              <w:t>Республика Беларусь, 230012 г. Гродно,</w:t>
            </w:r>
          </w:p>
          <w:p w14:paraId="75DF3B85" w14:textId="77777777" w:rsidR="00F20FFB" w:rsidRPr="002B6CAC" w:rsidRDefault="00F20FFB" w:rsidP="00F20FFB">
            <w:pPr>
              <w:widowControl w:val="0"/>
              <w:rPr>
                <w:szCs w:val="24"/>
              </w:rPr>
            </w:pPr>
            <w:r w:rsidRPr="002B6CAC">
              <w:rPr>
                <w:szCs w:val="24"/>
              </w:rPr>
              <w:t>ул. Доватора,7-130; тел (015) 255-64-20</w:t>
            </w:r>
          </w:p>
          <w:p w14:paraId="0FFB4279" w14:textId="77777777" w:rsidR="00F20FFB" w:rsidRPr="002F5F86" w:rsidRDefault="00F20FFB" w:rsidP="00F20FFB">
            <w:pPr>
              <w:widowControl w:val="0"/>
              <w:rPr>
                <w:szCs w:val="24"/>
                <w:lang w:val="en-US"/>
              </w:rPr>
            </w:pPr>
            <w:r w:rsidRPr="002B6CAC">
              <w:rPr>
                <w:szCs w:val="24"/>
                <w:lang w:val="en-US"/>
              </w:rPr>
              <w:t>E</w:t>
            </w:r>
            <w:r w:rsidRPr="002F5F86">
              <w:rPr>
                <w:szCs w:val="24"/>
                <w:lang w:val="en-US"/>
              </w:rPr>
              <w:t>-</w:t>
            </w:r>
            <w:r w:rsidRPr="002B6CAC">
              <w:rPr>
                <w:szCs w:val="24"/>
                <w:lang w:val="en-US"/>
              </w:rPr>
              <w:t>mail</w:t>
            </w:r>
            <w:r w:rsidRPr="002F5F86">
              <w:rPr>
                <w:szCs w:val="24"/>
                <w:lang w:val="en-US"/>
              </w:rPr>
              <w:t xml:space="preserve">: </w:t>
            </w:r>
            <w:hyperlink r:id="rId8" w:history="1">
              <w:r w:rsidRPr="002B6CAC">
                <w:rPr>
                  <w:rStyle w:val="af4"/>
                  <w:szCs w:val="24"/>
                  <w:lang w:val="en-US"/>
                </w:rPr>
                <w:t>mail</w:t>
              </w:r>
              <w:r w:rsidRPr="002F5F86">
                <w:rPr>
                  <w:rStyle w:val="af4"/>
                  <w:szCs w:val="24"/>
                  <w:lang w:val="en-US"/>
                </w:rPr>
                <w:t>@</w:t>
              </w:r>
              <w:r w:rsidRPr="002B6CAC">
                <w:rPr>
                  <w:rStyle w:val="af4"/>
                  <w:szCs w:val="24"/>
                  <w:lang w:val="en-US"/>
                </w:rPr>
                <w:t>grodnomed</w:t>
              </w:r>
              <w:r w:rsidRPr="002F5F86">
                <w:rPr>
                  <w:rStyle w:val="af4"/>
                  <w:szCs w:val="24"/>
                  <w:lang w:val="en-US"/>
                </w:rPr>
                <w:t>.</w:t>
              </w:r>
              <w:r w:rsidRPr="002B6CAC">
                <w:rPr>
                  <w:rStyle w:val="af4"/>
                  <w:szCs w:val="24"/>
                  <w:lang w:val="en-US"/>
                </w:rPr>
                <w:t>by</w:t>
              </w:r>
            </w:hyperlink>
          </w:p>
          <w:p w14:paraId="3531D7D3" w14:textId="77777777" w:rsidR="00F20FFB" w:rsidRPr="002F5F86" w:rsidRDefault="00F20FFB" w:rsidP="00F20FFB">
            <w:pPr>
              <w:widowControl w:val="0"/>
              <w:rPr>
                <w:color w:val="000000"/>
                <w:szCs w:val="24"/>
                <w:lang w:val="en-US"/>
              </w:rPr>
            </w:pPr>
            <w:r w:rsidRPr="002B6CAC">
              <w:rPr>
                <w:color w:val="000000"/>
                <w:szCs w:val="24"/>
              </w:rPr>
              <w:t>р</w:t>
            </w:r>
            <w:r w:rsidRPr="002F5F86">
              <w:rPr>
                <w:color w:val="000000"/>
                <w:szCs w:val="24"/>
                <w:lang w:val="en-US"/>
              </w:rPr>
              <w:t>/</w:t>
            </w:r>
            <w:r w:rsidRPr="002B6CAC">
              <w:rPr>
                <w:color w:val="000000"/>
                <w:szCs w:val="24"/>
              </w:rPr>
              <w:t>с</w:t>
            </w:r>
            <w:r w:rsidRPr="002F5F86">
              <w:rPr>
                <w:color w:val="000000"/>
                <w:szCs w:val="24"/>
                <w:lang w:val="en-US"/>
              </w:rPr>
              <w:t xml:space="preserve"> ________________________________</w:t>
            </w:r>
          </w:p>
          <w:p w14:paraId="54319883" w14:textId="77777777" w:rsidR="00F20FFB" w:rsidRPr="002B6CAC" w:rsidRDefault="00F20FFB" w:rsidP="00F20FFB">
            <w:pPr>
              <w:widowControl w:val="0"/>
              <w:rPr>
                <w:color w:val="000000"/>
                <w:szCs w:val="24"/>
              </w:rPr>
            </w:pPr>
            <w:r w:rsidRPr="002B6CAC">
              <w:rPr>
                <w:szCs w:val="24"/>
              </w:rPr>
              <w:t>Дирекция ОАО «Белинвестбанк» по Гродненской области</w:t>
            </w:r>
            <w:r w:rsidRPr="002B6CAC">
              <w:rPr>
                <w:color w:val="000000"/>
                <w:szCs w:val="24"/>
              </w:rPr>
              <w:t xml:space="preserve">, </w:t>
            </w:r>
            <w:r w:rsidRPr="002B6CAC">
              <w:rPr>
                <w:color w:val="000000"/>
                <w:szCs w:val="24"/>
                <w:lang w:val="en-US"/>
              </w:rPr>
              <w:t>IBAN</w:t>
            </w:r>
            <w:r w:rsidRPr="002B6CAC">
              <w:rPr>
                <w:color w:val="000000"/>
                <w:szCs w:val="24"/>
              </w:rPr>
              <w:t xml:space="preserve"> </w:t>
            </w:r>
            <w:r w:rsidRPr="002B6CAC">
              <w:rPr>
                <w:color w:val="000000"/>
                <w:szCs w:val="24"/>
                <w:lang w:val="en-US"/>
              </w:rPr>
              <w:t>BLBBBY</w:t>
            </w:r>
            <w:r w:rsidRPr="002B6CAC">
              <w:rPr>
                <w:color w:val="000000"/>
                <w:szCs w:val="24"/>
              </w:rPr>
              <w:t>2</w:t>
            </w:r>
            <w:r w:rsidRPr="002B6CAC">
              <w:rPr>
                <w:color w:val="000000"/>
                <w:szCs w:val="24"/>
                <w:lang w:val="en-US"/>
              </w:rPr>
              <w:t>X</w:t>
            </w:r>
          </w:p>
          <w:p w14:paraId="0DB4B1C9" w14:textId="77777777" w:rsidR="00F20FFB" w:rsidRPr="002B6CAC" w:rsidRDefault="00F20FFB" w:rsidP="00F20FFB">
            <w:pPr>
              <w:widowControl w:val="0"/>
              <w:rPr>
                <w:color w:val="000000"/>
                <w:szCs w:val="24"/>
              </w:rPr>
            </w:pPr>
            <w:r w:rsidRPr="002B6CAC">
              <w:rPr>
                <w:color w:val="000000"/>
                <w:szCs w:val="24"/>
              </w:rPr>
              <w:t>230024 г. Гродно, ул. Советских Пограничников,92</w:t>
            </w:r>
          </w:p>
          <w:p w14:paraId="6815177A" w14:textId="77777777" w:rsidR="00F20FFB" w:rsidRPr="002B6CAC" w:rsidRDefault="00F20FFB" w:rsidP="00F20FFB">
            <w:pPr>
              <w:widowControl w:val="0"/>
              <w:rPr>
                <w:color w:val="000000"/>
                <w:szCs w:val="24"/>
                <w:lang w:val="en-US"/>
              </w:rPr>
            </w:pPr>
            <w:r w:rsidRPr="002B6CAC">
              <w:rPr>
                <w:color w:val="000000"/>
                <w:szCs w:val="24"/>
                <w:lang w:val="en-US"/>
              </w:rPr>
              <w:t>SWIFT: BLBBBY2X GRD</w:t>
            </w:r>
          </w:p>
          <w:p w14:paraId="0C328AA6" w14:textId="77777777" w:rsidR="00F20FFB" w:rsidRPr="002B6CAC" w:rsidRDefault="00F20FFB" w:rsidP="00F20FFB">
            <w:pPr>
              <w:widowControl w:val="0"/>
              <w:rPr>
                <w:b/>
                <w:bCs/>
                <w:szCs w:val="24"/>
                <w:lang w:val="en-US"/>
              </w:rPr>
            </w:pPr>
            <w:r w:rsidRPr="002B6CAC">
              <w:rPr>
                <w:szCs w:val="24"/>
              </w:rPr>
              <w:t>УНН</w:t>
            </w:r>
            <w:r w:rsidRPr="002B6CAC">
              <w:rPr>
                <w:szCs w:val="24"/>
                <w:lang w:val="en-US"/>
              </w:rPr>
              <w:t xml:space="preserve"> 500039671, </w:t>
            </w:r>
            <w:r w:rsidRPr="002B6CAC">
              <w:rPr>
                <w:szCs w:val="24"/>
              </w:rPr>
              <w:t>ОКПО</w:t>
            </w:r>
            <w:r w:rsidRPr="002B6CAC">
              <w:rPr>
                <w:szCs w:val="24"/>
                <w:lang w:val="en-US"/>
              </w:rPr>
              <w:t xml:space="preserve"> 02013584</w:t>
            </w:r>
          </w:p>
          <w:p w14:paraId="09FDC84B" w14:textId="77777777" w:rsidR="00557B92" w:rsidRPr="00F20FFB" w:rsidRDefault="00557B92" w:rsidP="00557B92">
            <w:pPr>
              <w:widowControl w:val="0"/>
              <w:spacing w:line="240" w:lineRule="auto"/>
              <w:ind w:firstLine="180"/>
              <w:jc w:val="both"/>
              <w:rPr>
                <w:rFonts w:eastAsia="Times New Roman" w:cs="Times New Roman"/>
                <w:szCs w:val="24"/>
                <w:lang w:val="en-US" w:eastAsia="ru-RU"/>
              </w:rPr>
            </w:pPr>
          </w:p>
        </w:tc>
        <w:tc>
          <w:tcPr>
            <w:tcW w:w="4785" w:type="dxa"/>
          </w:tcPr>
          <w:p w14:paraId="67F98B62" w14:textId="77777777" w:rsidR="00557B92" w:rsidRPr="00557B92" w:rsidRDefault="00557B92" w:rsidP="00557B92">
            <w:pPr>
              <w:widowControl w:val="0"/>
              <w:spacing w:line="240" w:lineRule="auto"/>
              <w:ind w:firstLine="180"/>
              <w:rPr>
                <w:rFonts w:eastAsia="Times New Roman" w:cs="Times New Roman"/>
                <w:b/>
                <w:bCs/>
                <w:szCs w:val="24"/>
                <w:lang w:eastAsia="ru-RU"/>
              </w:rPr>
            </w:pPr>
            <w:r w:rsidRPr="00557B92">
              <w:rPr>
                <w:rFonts w:eastAsia="Times New Roman" w:cs="Times New Roman"/>
                <w:b/>
                <w:bCs/>
                <w:szCs w:val="24"/>
                <w:lang w:eastAsia="ru-RU"/>
              </w:rPr>
              <w:t>ПОСТАВЩИК:</w:t>
            </w:r>
          </w:p>
          <w:p w14:paraId="6B6519E6" w14:textId="77777777" w:rsidR="00557B92" w:rsidRPr="00557B92" w:rsidRDefault="00557B92" w:rsidP="00557B92">
            <w:pPr>
              <w:widowControl w:val="0"/>
              <w:spacing w:line="240" w:lineRule="auto"/>
              <w:ind w:firstLine="180"/>
              <w:jc w:val="center"/>
              <w:rPr>
                <w:rFonts w:eastAsia="Times New Roman" w:cs="Times New Roman"/>
                <w:szCs w:val="24"/>
                <w:lang w:eastAsia="ru-RU"/>
              </w:rPr>
            </w:pPr>
          </w:p>
        </w:tc>
      </w:tr>
    </w:tbl>
    <w:p w14:paraId="1EC8FB33" w14:textId="77777777" w:rsidR="009534F0" w:rsidRPr="00BF53E5" w:rsidRDefault="009534F0" w:rsidP="00557B92">
      <w:pPr>
        <w:rPr>
          <w:strike/>
        </w:rPr>
      </w:pPr>
    </w:p>
    <w:sectPr w:rsidR="009534F0" w:rsidRPr="00BF53E5" w:rsidSect="007809A5">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EE039" w14:textId="77777777" w:rsidR="004834F6" w:rsidRDefault="004834F6" w:rsidP="00A55C0D">
      <w:pPr>
        <w:spacing w:line="240" w:lineRule="auto"/>
      </w:pPr>
      <w:r>
        <w:separator/>
      </w:r>
    </w:p>
  </w:endnote>
  <w:endnote w:type="continuationSeparator" w:id="0">
    <w:p w14:paraId="2F3809CA" w14:textId="77777777" w:rsidR="004834F6" w:rsidRDefault="004834F6"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8087" w14:textId="77777777" w:rsidR="004834F6" w:rsidRDefault="004834F6" w:rsidP="00A55C0D">
      <w:pPr>
        <w:spacing w:line="240" w:lineRule="auto"/>
      </w:pPr>
      <w:r>
        <w:separator/>
      </w:r>
    </w:p>
  </w:footnote>
  <w:footnote w:type="continuationSeparator" w:id="0">
    <w:p w14:paraId="1DAAD153" w14:textId="77777777" w:rsidR="004834F6" w:rsidRDefault="004834F6" w:rsidP="00A55C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56E15" w14:textId="77777777" w:rsidR="003C0113" w:rsidRDefault="003C0113" w:rsidP="003C0113">
    <w:pPr>
      <w:pBdr>
        <w:top w:val="nil"/>
        <w:left w:val="nil"/>
        <w:bottom w:val="nil"/>
        <w:right w:val="nil"/>
        <w:between w:val="nil"/>
      </w:pBdr>
      <w:jc w:val="both"/>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B92"/>
    <w:rsid w:val="000010AD"/>
    <w:rsid w:val="00003450"/>
    <w:rsid w:val="0006344E"/>
    <w:rsid w:val="000951A5"/>
    <w:rsid w:val="000B48DD"/>
    <w:rsid w:val="000C42FE"/>
    <w:rsid w:val="000D026D"/>
    <w:rsid w:val="000D1DE9"/>
    <w:rsid w:val="000F386B"/>
    <w:rsid w:val="001300C0"/>
    <w:rsid w:val="001322EB"/>
    <w:rsid w:val="001375BD"/>
    <w:rsid w:val="00144D5F"/>
    <w:rsid w:val="00155E11"/>
    <w:rsid w:val="00163B05"/>
    <w:rsid w:val="001A50E7"/>
    <w:rsid w:val="001A7B80"/>
    <w:rsid w:val="001C645A"/>
    <w:rsid w:val="001F3529"/>
    <w:rsid w:val="0023232D"/>
    <w:rsid w:val="00234A99"/>
    <w:rsid w:val="00294B92"/>
    <w:rsid w:val="002A5B72"/>
    <w:rsid w:val="002B26D5"/>
    <w:rsid w:val="002D533D"/>
    <w:rsid w:val="002D5EB4"/>
    <w:rsid w:val="002F5F86"/>
    <w:rsid w:val="00325975"/>
    <w:rsid w:val="003260A1"/>
    <w:rsid w:val="0037513F"/>
    <w:rsid w:val="00397912"/>
    <w:rsid w:val="003C0113"/>
    <w:rsid w:val="003F02A0"/>
    <w:rsid w:val="003F1B07"/>
    <w:rsid w:val="003F2C7A"/>
    <w:rsid w:val="003F422C"/>
    <w:rsid w:val="003F59F9"/>
    <w:rsid w:val="00402502"/>
    <w:rsid w:val="00411FD6"/>
    <w:rsid w:val="00413884"/>
    <w:rsid w:val="00415483"/>
    <w:rsid w:val="00424007"/>
    <w:rsid w:val="00436169"/>
    <w:rsid w:val="00455A24"/>
    <w:rsid w:val="0046488A"/>
    <w:rsid w:val="00464C92"/>
    <w:rsid w:val="00467C0A"/>
    <w:rsid w:val="004834F6"/>
    <w:rsid w:val="004C5DA9"/>
    <w:rsid w:val="004C7EB2"/>
    <w:rsid w:val="004E2953"/>
    <w:rsid w:val="00557B92"/>
    <w:rsid w:val="00565E5B"/>
    <w:rsid w:val="00565F87"/>
    <w:rsid w:val="005818DE"/>
    <w:rsid w:val="005B68C0"/>
    <w:rsid w:val="006475CD"/>
    <w:rsid w:val="00652230"/>
    <w:rsid w:val="006739FF"/>
    <w:rsid w:val="00680B57"/>
    <w:rsid w:val="00684628"/>
    <w:rsid w:val="006B6E6B"/>
    <w:rsid w:val="006D3F2E"/>
    <w:rsid w:val="006E04A2"/>
    <w:rsid w:val="006E324C"/>
    <w:rsid w:val="006F510F"/>
    <w:rsid w:val="006F560C"/>
    <w:rsid w:val="00714C7C"/>
    <w:rsid w:val="0071692F"/>
    <w:rsid w:val="0072679E"/>
    <w:rsid w:val="00732B2D"/>
    <w:rsid w:val="007744D1"/>
    <w:rsid w:val="00774F80"/>
    <w:rsid w:val="007807DA"/>
    <w:rsid w:val="007809A5"/>
    <w:rsid w:val="0079237E"/>
    <w:rsid w:val="0079317D"/>
    <w:rsid w:val="007A7D5D"/>
    <w:rsid w:val="008118D6"/>
    <w:rsid w:val="008171B1"/>
    <w:rsid w:val="008247A7"/>
    <w:rsid w:val="00837354"/>
    <w:rsid w:val="00856292"/>
    <w:rsid w:val="008831C8"/>
    <w:rsid w:val="00883F0A"/>
    <w:rsid w:val="00891ABE"/>
    <w:rsid w:val="008B1B39"/>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D0817"/>
    <w:rsid w:val="009E097D"/>
    <w:rsid w:val="00A10350"/>
    <w:rsid w:val="00A116B0"/>
    <w:rsid w:val="00A23003"/>
    <w:rsid w:val="00A24AEC"/>
    <w:rsid w:val="00A43B04"/>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B6226"/>
    <w:rsid w:val="00BC0BDA"/>
    <w:rsid w:val="00BE0FDE"/>
    <w:rsid w:val="00BF53E5"/>
    <w:rsid w:val="00C2494A"/>
    <w:rsid w:val="00C362BB"/>
    <w:rsid w:val="00C5651A"/>
    <w:rsid w:val="00C656D6"/>
    <w:rsid w:val="00C727AC"/>
    <w:rsid w:val="00C80EBB"/>
    <w:rsid w:val="00C91622"/>
    <w:rsid w:val="00C91CAC"/>
    <w:rsid w:val="00C93416"/>
    <w:rsid w:val="00C95979"/>
    <w:rsid w:val="00CA7240"/>
    <w:rsid w:val="00CC2916"/>
    <w:rsid w:val="00CF74E4"/>
    <w:rsid w:val="00D15989"/>
    <w:rsid w:val="00D23226"/>
    <w:rsid w:val="00D509C0"/>
    <w:rsid w:val="00D51E22"/>
    <w:rsid w:val="00D57D22"/>
    <w:rsid w:val="00D86A8E"/>
    <w:rsid w:val="00D87441"/>
    <w:rsid w:val="00DB0762"/>
    <w:rsid w:val="00DD2C21"/>
    <w:rsid w:val="00DF11DC"/>
    <w:rsid w:val="00E13CEF"/>
    <w:rsid w:val="00E40D43"/>
    <w:rsid w:val="00E47408"/>
    <w:rsid w:val="00E560C4"/>
    <w:rsid w:val="00E6611D"/>
    <w:rsid w:val="00E67C4E"/>
    <w:rsid w:val="00EA332E"/>
    <w:rsid w:val="00EA6178"/>
    <w:rsid w:val="00EC40C5"/>
    <w:rsid w:val="00ED4E03"/>
    <w:rsid w:val="00F20FFB"/>
    <w:rsid w:val="00F30527"/>
    <w:rsid w:val="00F55A29"/>
    <w:rsid w:val="00F56DB7"/>
    <w:rsid w:val="00F7759B"/>
    <w:rsid w:val="00F8724F"/>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41CCF"/>
  <w15:docId w15:val="{DEF3D8FE-F4CA-45B4-9DD9-6187075F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4560</Words>
  <Characters>25997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user</cp:lastModifiedBy>
  <cp:revision>13</cp:revision>
  <dcterms:created xsi:type="dcterms:W3CDTF">2020-03-24T07:49:00Z</dcterms:created>
  <dcterms:modified xsi:type="dcterms:W3CDTF">2023-11-15T09:31:00Z</dcterms:modified>
</cp:coreProperties>
</file>